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A5B2A" w14:textId="080E5E5E" w:rsidR="00A52BAD" w:rsidRDefault="00D63BE2" w:rsidP="00B61E42">
      <w:pPr>
        <w:pStyle w:val="Nagwek10"/>
        <w:keepNext/>
        <w:keepLines/>
        <w:spacing w:before="1160" w:after="320"/>
        <w:ind w:left="4888" w:firstLine="68"/>
      </w:pPr>
      <w:bookmarkStart w:id="0" w:name="bookmark0"/>
      <w:r>
        <w:rPr>
          <w:rStyle w:val="Nagwek1"/>
          <w:b/>
          <w:bCs/>
        </w:rPr>
        <w:t>Plan postępowań o udzielenie zamówień na rok</w:t>
      </w:r>
      <w:bookmarkEnd w:id="0"/>
      <w:r w:rsidR="00B61E42">
        <w:rPr>
          <w:rStyle w:val="Nagwek1"/>
          <w:b/>
          <w:bCs/>
        </w:rPr>
        <w:t xml:space="preserve"> 2023</w:t>
      </w:r>
    </w:p>
    <w:p w14:paraId="516A5B2B" w14:textId="7BCB9CAB" w:rsidR="00A52BAD" w:rsidRDefault="00D63BE2" w:rsidP="00E92236">
      <w:pPr>
        <w:pStyle w:val="Teksttreci0"/>
        <w:spacing w:after="240"/>
        <w:ind w:left="6368" w:firstLine="4"/>
      </w:pPr>
      <w:r>
        <w:rPr>
          <w:rStyle w:val="Teksttreci"/>
          <w:b/>
          <w:bCs/>
        </w:rPr>
        <w:t>Wersja nr</w:t>
      </w:r>
      <w:r w:rsidR="00B61E42">
        <w:rPr>
          <w:rStyle w:val="Teksttreci"/>
          <w:b/>
          <w:bCs/>
        </w:rPr>
        <w:t xml:space="preserve"> 1</w:t>
      </w:r>
    </w:p>
    <w:p w14:paraId="516A5B2C" w14:textId="2F415A45" w:rsidR="00A52BAD" w:rsidRDefault="00D63BE2">
      <w:pPr>
        <w:pStyle w:val="Teksttreci0"/>
        <w:spacing w:after="180"/>
        <w:ind w:left="4340"/>
      </w:pPr>
      <w:r>
        <w:rPr>
          <w:rStyle w:val="Teksttreci"/>
          <w:b/>
          <w:bCs/>
        </w:rPr>
        <w:t xml:space="preserve">zamieszczony w Biuletynie Zamówień Publicznych w dniu </w:t>
      </w:r>
      <w:r w:rsidR="00E92236">
        <w:rPr>
          <w:rStyle w:val="Teksttreci"/>
          <w:b/>
          <w:bCs/>
        </w:rPr>
        <w:t xml:space="preserve">24.03.2023 </w:t>
      </w:r>
      <w:r>
        <w:rPr>
          <w:rStyle w:val="Teksttreci"/>
          <w:b/>
          <w:bCs/>
        </w:rPr>
        <w:t xml:space="preserve"> nr </w:t>
      </w:r>
      <w:r w:rsidR="00E92236">
        <w:rPr>
          <w:rStyle w:val="Teksttreci"/>
          <w:b/>
          <w:bCs/>
        </w:rPr>
        <w:t>2023/BZP00149784/01/P</w:t>
      </w:r>
    </w:p>
    <w:p w14:paraId="516A5B2D" w14:textId="403F133A" w:rsidR="00A52BAD" w:rsidRDefault="00D63BE2">
      <w:pPr>
        <w:pStyle w:val="Teksttreci0"/>
        <w:spacing w:after="180"/>
        <w:jc w:val="center"/>
        <w:rPr>
          <w:sz w:val="12"/>
          <w:szCs w:val="12"/>
        </w:rPr>
      </w:pPr>
      <w:r>
        <w:rPr>
          <w:rStyle w:val="Teksttreci"/>
        </w:rPr>
        <w:t>(aktualizacja Planu zamieszczonego w Biuletynie Zamówień Publicznych w dniu [_] nr [</w:t>
      </w:r>
      <w:r w:rsidR="00922FB8">
        <w:rPr>
          <w:rStyle w:val="Teksttreci"/>
        </w:rPr>
        <w:t xml:space="preserve"> </w:t>
      </w:r>
      <w:r>
        <w:rPr>
          <w:rStyle w:val="Teksttreci"/>
        </w:rPr>
        <w:t>]</w:t>
      </w:r>
      <w:r w:rsidR="00922FB8">
        <w:rPr>
          <w:rStyle w:val="Teksttreci"/>
        </w:rPr>
        <w:t>)</w:t>
      </w:r>
    </w:p>
    <w:p w14:paraId="516A5B2E" w14:textId="77777777" w:rsidR="00A52BAD" w:rsidRDefault="00D63BE2">
      <w:pPr>
        <w:pStyle w:val="Nagwek10"/>
        <w:keepNext/>
        <w:keepLines/>
        <w:spacing w:after="180"/>
      </w:pPr>
      <w:bookmarkStart w:id="1" w:name="bookmark2"/>
      <w:r>
        <w:rPr>
          <w:rStyle w:val="Nagwek1"/>
          <w:b/>
          <w:bCs/>
        </w:rPr>
        <w:t>Zamawiający:</w:t>
      </w:r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70"/>
        <w:gridCol w:w="1349"/>
        <w:gridCol w:w="3317"/>
        <w:gridCol w:w="3739"/>
      </w:tblGrid>
      <w:tr w:rsidR="00A52BAD" w14:paraId="516A5B31" w14:textId="77777777">
        <w:trPr>
          <w:trHeight w:hRule="exact" w:val="619"/>
          <w:jc w:val="center"/>
        </w:trPr>
        <w:tc>
          <w:tcPr>
            <w:tcW w:w="105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6A5B2F" w14:textId="5C5A563B" w:rsidR="00A52BAD" w:rsidRPr="00922FB8" w:rsidRDefault="00D63BE2">
            <w:pPr>
              <w:pStyle w:val="Inne0"/>
              <w:ind w:left="0"/>
              <w:rPr>
                <w:sz w:val="20"/>
                <w:szCs w:val="20"/>
              </w:rPr>
            </w:pPr>
            <w:r w:rsidRPr="00922FB8">
              <w:rPr>
                <w:rStyle w:val="Inne"/>
                <w:sz w:val="20"/>
                <w:szCs w:val="20"/>
              </w:rPr>
              <w:t>Nazwa:</w:t>
            </w:r>
            <w:r w:rsidR="00E92236" w:rsidRPr="00922FB8">
              <w:rPr>
                <w:rStyle w:val="Inne"/>
                <w:sz w:val="20"/>
                <w:szCs w:val="20"/>
              </w:rPr>
              <w:t xml:space="preserve"> Muzeum Dzieci Polskich - ofiar totalitaryzmu. Niemiecki nazistowski obóz dla polskich dzieci w Łodzi (1942-1945)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01A9B8" w14:textId="77777777" w:rsidR="00A52BAD" w:rsidRDefault="00D63BE2">
            <w:pPr>
              <w:pStyle w:val="Inne0"/>
              <w:ind w:left="0"/>
              <w:rPr>
                <w:rStyle w:val="Inne"/>
                <w:sz w:val="18"/>
                <w:szCs w:val="18"/>
              </w:rPr>
            </w:pPr>
            <w:r>
              <w:rPr>
                <w:rStyle w:val="Inne"/>
                <w:sz w:val="18"/>
                <w:szCs w:val="18"/>
              </w:rPr>
              <w:t>Krajowy numer identyfikacyjny:</w:t>
            </w:r>
          </w:p>
          <w:p w14:paraId="516A5B30" w14:textId="580F6A26" w:rsidR="00922FB8" w:rsidRPr="00922FB8" w:rsidRDefault="00922FB8">
            <w:pPr>
              <w:pStyle w:val="Inne0"/>
              <w:ind w:left="0"/>
              <w:rPr>
                <w:sz w:val="20"/>
                <w:szCs w:val="20"/>
              </w:rPr>
            </w:pPr>
            <w:r>
              <w:rPr>
                <w:rStyle w:val="Inne"/>
                <w:sz w:val="18"/>
                <w:szCs w:val="18"/>
              </w:rPr>
              <w:t xml:space="preserve">                </w:t>
            </w:r>
            <w:r w:rsidRPr="00922FB8">
              <w:rPr>
                <w:rStyle w:val="Inne"/>
                <w:sz w:val="20"/>
                <w:szCs w:val="20"/>
              </w:rPr>
              <w:t xml:space="preserve"> 7252310241</w:t>
            </w:r>
          </w:p>
        </w:tc>
      </w:tr>
      <w:tr w:rsidR="00A52BAD" w14:paraId="516A5B33" w14:textId="77777777">
        <w:trPr>
          <w:trHeight w:hRule="exact" w:val="336"/>
          <w:jc w:val="center"/>
        </w:trPr>
        <w:tc>
          <w:tcPr>
            <w:tcW w:w="142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6A5B32" w14:textId="5C83F973" w:rsidR="00A52BAD" w:rsidRDefault="00D63BE2">
            <w:pPr>
              <w:pStyle w:val="Inne0"/>
              <w:ind w:left="0"/>
              <w:rPr>
                <w:sz w:val="18"/>
                <w:szCs w:val="18"/>
              </w:rPr>
            </w:pPr>
            <w:r>
              <w:rPr>
                <w:rStyle w:val="Inne"/>
                <w:sz w:val="18"/>
                <w:szCs w:val="18"/>
              </w:rPr>
              <w:t xml:space="preserve">Adres: </w:t>
            </w:r>
            <w:r>
              <w:rPr>
                <w:rStyle w:val="Inne"/>
                <w:i/>
                <w:iCs/>
                <w:sz w:val="18"/>
                <w:szCs w:val="18"/>
              </w:rPr>
              <w:t>[ulica, nr domu, nr lokalu</w:t>
            </w:r>
            <w:r w:rsidRPr="00922FB8">
              <w:rPr>
                <w:rStyle w:val="Inne"/>
                <w:sz w:val="18"/>
                <w:szCs w:val="18"/>
              </w:rPr>
              <w:t>]</w:t>
            </w:r>
            <w:proofErr w:type="spellStart"/>
            <w:r w:rsidR="00922FB8" w:rsidRPr="00922FB8">
              <w:rPr>
                <w:rStyle w:val="Inne"/>
                <w:sz w:val="18"/>
                <w:szCs w:val="18"/>
              </w:rPr>
              <w:t>ul</w:t>
            </w:r>
            <w:r w:rsidR="00922FB8">
              <w:rPr>
                <w:rStyle w:val="Inne"/>
                <w:i/>
                <w:iCs/>
                <w:sz w:val="18"/>
                <w:szCs w:val="18"/>
              </w:rPr>
              <w:t>.</w:t>
            </w:r>
            <w:r w:rsidR="00922FB8" w:rsidRPr="00922FB8">
              <w:rPr>
                <w:rStyle w:val="Inne"/>
                <w:sz w:val="20"/>
                <w:szCs w:val="20"/>
              </w:rPr>
              <w:t>Piotrkowska</w:t>
            </w:r>
            <w:proofErr w:type="spellEnd"/>
            <w:r w:rsidR="00922FB8" w:rsidRPr="00922FB8">
              <w:rPr>
                <w:rStyle w:val="Inne"/>
                <w:sz w:val="20"/>
                <w:szCs w:val="20"/>
              </w:rPr>
              <w:t xml:space="preserve"> 90</w:t>
            </w:r>
          </w:p>
        </w:tc>
      </w:tr>
      <w:tr w:rsidR="00A52BAD" w14:paraId="516A5B37" w14:textId="77777777">
        <w:trPr>
          <w:trHeight w:hRule="exact" w:val="341"/>
          <w:jc w:val="center"/>
        </w:trPr>
        <w:tc>
          <w:tcPr>
            <w:tcW w:w="58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16A5B34" w14:textId="1F1A1D57" w:rsidR="00A52BAD" w:rsidRDefault="00D63BE2">
            <w:pPr>
              <w:pStyle w:val="Inne0"/>
              <w:ind w:left="0"/>
              <w:rPr>
                <w:sz w:val="18"/>
                <w:szCs w:val="18"/>
              </w:rPr>
            </w:pPr>
            <w:r>
              <w:rPr>
                <w:rStyle w:val="Inne"/>
                <w:sz w:val="18"/>
                <w:szCs w:val="18"/>
              </w:rPr>
              <w:t>Miejscowość:</w:t>
            </w:r>
            <w:r w:rsidR="00922FB8">
              <w:rPr>
                <w:rStyle w:val="Inne"/>
                <w:sz w:val="18"/>
                <w:szCs w:val="18"/>
              </w:rPr>
              <w:t xml:space="preserve"> Łódź</w:t>
            </w: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16A5B35" w14:textId="68AD01B0" w:rsidR="00A52BAD" w:rsidRDefault="00D63BE2">
            <w:pPr>
              <w:pStyle w:val="Inne0"/>
              <w:ind w:left="0"/>
              <w:rPr>
                <w:sz w:val="18"/>
                <w:szCs w:val="18"/>
              </w:rPr>
            </w:pPr>
            <w:r>
              <w:rPr>
                <w:rStyle w:val="Inne"/>
                <w:sz w:val="18"/>
                <w:szCs w:val="18"/>
              </w:rPr>
              <w:t>Kod pocztowy:</w:t>
            </w:r>
            <w:r w:rsidR="00922FB8">
              <w:rPr>
                <w:rStyle w:val="Inne"/>
                <w:sz w:val="18"/>
                <w:szCs w:val="18"/>
              </w:rPr>
              <w:t>90-103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6A5B36" w14:textId="495012A2" w:rsidR="00A52BAD" w:rsidRDefault="00D63BE2">
            <w:pPr>
              <w:pStyle w:val="Inne0"/>
              <w:ind w:left="0"/>
              <w:rPr>
                <w:sz w:val="18"/>
                <w:szCs w:val="18"/>
              </w:rPr>
            </w:pPr>
            <w:r>
              <w:rPr>
                <w:rStyle w:val="Inne"/>
                <w:sz w:val="18"/>
                <w:szCs w:val="18"/>
              </w:rPr>
              <w:t>Kraj:</w:t>
            </w:r>
            <w:r w:rsidR="00922FB8">
              <w:rPr>
                <w:rStyle w:val="Inne"/>
                <w:sz w:val="18"/>
                <w:szCs w:val="18"/>
              </w:rPr>
              <w:t xml:space="preserve"> Polska</w:t>
            </w:r>
          </w:p>
        </w:tc>
      </w:tr>
      <w:tr w:rsidR="00A52BAD" w14:paraId="516A5B39" w14:textId="77777777">
        <w:trPr>
          <w:trHeight w:hRule="exact" w:val="336"/>
          <w:jc w:val="center"/>
        </w:trPr>
        <w:tc>
          <w:tcPr>
            <w:tcW w:w="142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6A5B38" w14:textId="02C66A2F" w:rsidR="00A52BAD" w:rsidRDefault="00D63BE2">
            <w:pPr>
              <w:pStyle w:val="Inne0"/>
              <w:ind w:left="0"/>
              <w:rPr>
                <w:sz w:val="18"/>
                <w:szCs w:val="18"/>
              </w:rPr>
            </w:pPr>
            <w:r>
              <w:rPr>
                <w:rStyle w:val="Inne"/>
                <w:sz w:val="18"/>
                <w:szCs w:val="18"/>
              </w:rPr>
              <w:t>Adres strony internetowej:</w:t>
            </w:r>
            <w:r w:rsidR="00922FB8">
              <w:rPr>
                <w:rStyle w:val="Inne"/>
                <w:sz w:val="18"/>
                <w:szCs w:val="18"/>
              </w:rPr>
              <w:t xml:space="preserve"> www.muzeumdziecipolskich.pl</w:t>
            </w:r>
          </w:p>
        </w:tc>
      </w:tr>
      <w:tr w:rsidR="00A52BAD" w14:paraId="516A5B3C" w14:textId="77777777">
        <w:trPr>
          <w:trHeight w:hRule="exact" w:val="341"/>
          <w:jc w:val="center"/>
        </w:trPr>
        <w:tc>
          <w:tcPr>
            <w:tcW w:w="72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16A5B3A" w14:textId="3A480DA5" w:rsidR="00A52BAD" w:rsidRDefault="00D63BE2">
            <w:pPr>
              <w:pStyle w:val="Inne0"/>
              <w:ind w:left="0"/>
              <w:rPr>
                <w:sz w:val="18"/>
                <w:szCs w:val="18"/>
              </w:rPr>
            </w:pPr>
            <w:r>
              <w:rPr>
                <w:rStyle w:val="Inne"/>
                <w:sz w:val="18"/>
                <w:szCs w:val="18"/>
              </w:rPr>
              <w:t>Adres poczty elektronicznej:</w:t>
            </w:r>
            <w:r w:rsidR="00922FB8">
              <w:rPr>
                <w:rStyle w:val="Inne"/>
                <w:sz w:val="18"/>
                <w:szCs w:val="18"/>
              </w:rPr>
              <w:t xml:space="preserve"> sekretariat@muzeumdziecipolskich.pl</w:t>
            </w:r>
          </w:p>
        </w:tc>
        <w:tc>
          <w:tcPr>
            <w:tcW w:w="70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6A5B3B" w14:textId="62E0F565" w:rsidR="00A52BAD" w:rsidRDefault="00D63BE2">
            <w:pPr>
              <w:pStyle w:val="Inne0"/>
              <w:ind w:left="0"/>
              <w:rPr>
                <w:sz w:val="18"/>
                <w:szCs w:val="18"/>
              </w:rPr>
            </w:pPr>
            <w:r>
              <w:rPr>
                <w:rStyle w:val="Inne"/>
                <w:sz w:val="18"/>
                <w:szCs w:val="18"/>
              </w:rPr>
              <w:t>Numer telefonu kontaktowego:</w:t>
            </w:r>
            <w:r w:rsidR="00922FB8">
              <w:rPr>
                <w:rStyle w:val="Inne"/>
                <w:sz w:val="18"/>
                <w:szCs w:val="18"/>
              </w:rPr>
              <w:t xml:space="preserve"> 42 645-45-31</w:t>
            </w:r>
          </w:p>
        </w:tc>
      </w:tr>
      <w:tr w:rsidR="00A52BAD" w14:paraId="516A5B3E" w14:textId="77777777">
        <w:trPr>
          <w:trHeight w:hRule="exact" w:val="346"/>
          <w:jc w:val="center"/>
        </w:trPr>
        <w:tc>
          <w:tcPr>
            <w:tcW w:w="14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A5B3D" w14:textId="65BF5565" w:rsidR="00A52BAD" w:rsidRDefault="00D63BE2">
            <w:pPr>
              <w:pStyle w:val="Inne0"/>
              <w:ind w:left="0"/>
              <w:rPr>
                <w:sz w:val="12"/>
                <w:szCs w:val="12"/>
              </w:rPr>
            </w:pPr>
            <w:r>
              <w:rPr>
                <w:rStyle w:val="Inne"/>
                <w:sz w:val="18"/>
                <w:szCs w:val="18"/>
              </w:rPr>
              <w:t>Rodzaj zamawiającego:</w:t>
            </w:r>
            <w:r w:rsidR="00922FB8">
              <w:rPr>
                <w:rStyle w:val="Inne"/>
                <w:sz w:val="18"/>
                <w:szCs w:val="18"/>
              </w:rPr>
              <w:t xml:space="preserve"> państwowa instytucja kultury</w:t>
            </w:r>
          </w:p>
        </w:tc>
      </w:tr>
    </w:tbl>
    <w:p w14:paraId="516A5B3F" w14:textId="6787ECD6" w:rsidR="00A52BAD" w:rsidRDefault="00D63BE2">
      <w:pPr>
        <w:spacing w:line="1" w:lineRule="exact"/>
        <w:rPr>
          <w:sz w:val="2"/>
          <w:szCs w:val="2"/>
        </w:rPr>
      </w:pPr>
      <w:r>
        <w:br w:type="page"/>
      </w:r>
      <w:r w:rsidR="00922FB8">
        <w:lastRenderedPageBreak/>
        <w:t>w</w:t>
      </w:r>
    </w:p>
    <w:p w14:paraId="516A5B40" w14:textId="77777777" w:rsidR="00A52BAD" w:rsidRDefault="00D63BE2">
      <w:pPr>
        <w:pStyle w:val="Nagwek10"/>
        <w:keepNext/>
        <w:keepLines/>
        <w:numPr>
          <w:ilvl w:val="0"/>
          <w:numId w:val="1"/>
        </w:numPr>
        <w:tabs>
          <w:tab w:val="left" w:pos="320"/>
        </w:tabs>
        <w:spacing w:after="420"/>
      </w:pPr>
      <w:bookmarkStart w:id="2" w:name="bookmark4"/>
      <w:r>
        <w:rPr>
          <w:rStyle w:val="Nagwek1"/>
          <w:b/>
          <w:bCs/>
        </w:rPr>
        <w:t>Zamówienia o wartości mniejszej niż progi unijne</w:t>
      </w:r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6"/>
        <w:gridCol w:w="2429"/>
        <w:gridCol w:w="2664"/>
        <w:gridCol w:w="2266"/>
        <w:gridCol w:w="2352"/>
        <w:gridCol w:w="1781"/>
        <w:gridCol w:w="1704"/>
      </w:tblGrid>
      <w:tr w:rsidR="00A52BAD" w14:paraId="516A5B48" w14:textId="77777777">
        <w:trPr>
          <w:trHeight w:hRule="exact" w:val="1075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6A5B41" w14:textId="77777777" w:rsidR="00A52BAD" w:rsidRDefault="00D63BE2">
            <w:pPr>
              <w:pStyle w:val="Inne0"/>
              <w:ind w:left="0"/>
            </w:pPr>
            <w:r>
              <w:rPr>
                <w:rStyle w:val="Inne"/>
              </w:rPr>
              <w:t>Pozycja Planu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6A5B42" w14:textId="77777777" w:rsidR="00A52BAD" w:rsidRDefault="00D63BE2">
            <w:pPr>
              <w:pStyle w:val="Inne0"/>
              <w:ind w:left="0"/>
              <w:jc w:val="center"/>
              <w:rPr>
                <w:sz w:val="14"/>
                <w:szCs w:val="14"/>
              </w:rPr>
            </w:pPr>
            <w:r>
              <w:rPr>
                <w:rStyle w:val="Inne"/>
                <w:sz w:val="14"/>
                <w:szCs w:val="14"/>
              </w:rPr>
              <w:t>Przedmiot zamówienia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6A5B43" w14:textId="77777777" w:rsidR="00A52BAD" w:rsidRDefault="00D63BE2">
            <w:pPr>
              <w:pStyle w:val="Inne0"/>
              <w:ind w:left="0"/>
              <w:jc w:val="center"/>
              <w:rPr>
                <w:sz w:val="9"/>
                <w:szCs w:val="9"/>
              </w:rPr>
            </w:pPr>
            <w:r>
              <w:rPr>
                <w:rStyle w:val="Inne"/>
              </w:rPr>
              <w:t xml:space="preserve">Przewidywany tryb albo procedura </w:t>
            </w:r>
            <w:r>
              <w:rPr>
                <w:rStyle w:val="Inne"/>
                <w:sz w:val="14"/>
                <w:szCs w:val="14"/>
              </w:rPr>
              <w:t>udzielenia zamówienia</w:t>
            </w:r>
            <w:r>
              <w:rPr>
                <w:rStyle w:val="Inne"/>
                <w:sz w:val="9"/>
                <w:szCs w:val="9"/>
                <w:vertAlign w:val="superscript"/>
              </w:rPr>
              <w:t>4</w:t>
            </w:r>
            <w:r>
              <w:rPr>
                <w:rStyle w:val="Inne"/>
                <w:sz w:val="9"/>
                <w:szCs w:val="9"/>
              </w:rPr>
              <w:t>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6A5B44" w14:textId="77777777" w:rsidR="00A52BAD" w:rsidRDefault="00D63BE2">
            <w:pPr>
              <w:pStyle w:val="Inne0"/>
              <w:ind w:left="0"/>
              <w:jc w:val="center"/>
              <w:rPr>
                <w:sz w:val="9"/>
                <w:szCs w:val="9"/>
              </w:rPr>
            </w:pPr>
            <w:r>
              <w:rPr>
                <w:rStyle w:val="Inne"/>
                <w:sz w:val="14"/>
                <w:szCs w:val="14"/>
              </w:rPr>
              <w:t>Orientacyjna wartość zamówienia</w:t>
            </w:r>
            <w:r>
              <w:rPr>
                <w:rStyle w:val="Inne"/>
                <w:sz w:val="9"/>
                <w:szCs w:val="9"/>
                <w:vertAlign w:val="superscript"/>
              </w:rPr>
              <w:footnoteReference w:id="1"/>
            </w:r>
            <w:r>
              <w:rPr>
                <w:rStyle w:val="Inne"/>
                <w:sz w:val="9"/>
                <w:szCs w:val="9"/>
                <w:vertAlign w:val="superscript"/>
              </w:rPr>
              <w:t xml:space="preserve"> </w:t>
            </w:r>
            <w:r>
              <w:rPr>
                <w:rStyle w:val="Inne"/>
                <w:sz w:val="9"/>
                <w:szCs w:val="9"/>
                <w:vertAlign w:val="superscript"/>
              </w:rPr>
              <w:footnoteReference w:id="2"/>
            </w:r>
            <w:r>
              <w:rPr>
                <w:rStyle w:val="Inne"/>
                <w:sz w:val="9"/>
                <w:szCs w:val="9"/>
                <w:vertAlign w:val="superscript"/>
              </w:rPr>
              <w:t xml:space="preserve"> </w:t>
            </w:r>
            <w:r>
              <w:rPr>
                <w:rStyle w:val="Inne"/>
                <w:sz w:val="9"/>
                <w:szCs w:val="9"/>
                <w:vertAlign w:val="superscript"/>
              </w:rPr>
              <w:footnoteReference w:id="3"/>
            </w:r>
            <w:r>
              <w:rPr>
                <w:rStyle w:val="Inne"/>
                <w:sz w:val="9"/>
                <w:szCs w:val="9"/>
                <w:vertAlign w:val="superscript"/>
              </w:rPr>
              <w:t xml:space="preserve"> </w:t>
            </w:r>
            <w:r>
              <w:rPr>
                <w:rStyle w:val="Inne"/>
                <w:sz w:val="9"/>
                <w:szCs w:val="9"/>
                <w:vertAlign w:val="superscript"/>
              </w:rPr>
              <w:footnoteReference w:id="4"/>
            </w:r>
            <w:r>
              <w:rPr>
                <w:rStyle w:val="Inne"/>
                <w:sz w:val="9"/>
                <w:szCs w:val="9"/>
                <w:vertAlign w:val="superscript"/>
              </w:rPr>
              <w:t xml:space="preserve"> </w:t>
            </w:r>
            <w:r>
              <w:rPr>
                <w:rStyle w:val="Inne"/>
                <w:sz w:val="9"/>
                <w:szCs w:val="9"/>
                <w:vertAlign w:val="superscript"/>
              </w:rPr>
              <w:footnoteReference w:id="5"/>
            </w:r>
            <w:r>
              <w:rPr>
                <w:rStyle w:val="Inne"/>
                <w:sz w:val="9"/>
                <w:szCs w:val="9"/>
              </w:rPr>
              <w:t>)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6A5B45" w14:textId="77777777" w:rsidR="00A52BAD" w:rsidRDefault="00D63BE2">
            <w:pPr>
              <w:pStyle w:val="Inne0"/>
              <w:ind w:left="0"/>
              <w:jc w:val="center"/>
              <w:rPr>
                <w:sz w:val="9"/>
                <w:szCs w:val="9"/>
              </w:rPr>
            </w:pPr>
            <w:r>
              <w:rPr>
                <w:rStyle w:val="Inne"/>
                <w:sz w:val="14"/>
                <w:szCs w:val="14"/>
              </w:rPr>
              <w:t>Przewidywany termin wszczęcia postępowania</w:t>
            </w:r>
            <w:r>
              <w:rPr>
                <w:rStyle w:val="Inne"/>
                <w:sz w:val="9"/>
                <w:szCs w:val="9"/>
                <w:vertAlign w:val="superscript"/>
              </w:rPr>
              <w:footnoteReference w:id="6"/>
            </w:r>
            <w:r>
              <w:rPr>
                <w:rStyle w:val="Inne"/>
                <w:sz w:val="9"/>
                <w:szCs w:val="9"/>
              </w:rPr>
              <w:t>)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6A5B46" w14:textId="77777777" w:rsidR="00A52BAD" w:rsidRDefault="00D63BE2">
            <w:pPr>
              <w:pStyle w:val="Inne0"/>
              <w:ind w:left="0"/>
              <w:jc w:val="center"/>
              <w:rPr>
                <w:sz w:val="9"/>
                <w:szCs w:val="9"/>
              </w:rPr>
            </w:pPr>
            <w:r>
              <w:rPr>
                <w:rStyle w:val="Inne"/>
              </w:rPr>
              <w:t>Informacje dodatkowe</w:t>
            </w:r>
            <w:r>
              <w:rPr>
                <w:rStyle w:val="Inne"/>
                <w:sz w:val="9"/>
                <w:szCs w:val="9"/>
                <w:vertAlign w:val="superscript"/>
              </w:rPr>
              <w:footnoteReference w:id="7"/>
            </w:r>
            <w:r>
              <w:rPr>
                <w:rStyle w:val="Inne"/>
                <w:sz w:val="9"/>
                <w:szCs w:val="9"/>
              </w:rPr>
              <w:t>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A5B47" w14:textId="77777777" w:rsidR="00A52BAD" w:rsidRDefault="00D63BE2">
            <w:pPr>
              <w:pStyle w:val="Inne0"/>
              <w:spacing w:line="233" w:lineRule="auto"/>
              <w:ind w:left="0"/>
              <w:jc w:val="center"/>
              <w:rPr>
                <w:sz w:val="9"/>
                <w:szCs w:val="9"/>
              </w:rPr>
            </w:pPr>
            <w:r>
              <w:rPr>
                <w:rStyle w:val="Inne"/>
              </w:rPr>
              <w:t>Informacja na temat aktualizacji</w:t>
            </w:r>
            <w:r>
              <w:rPr>
                <w:rStyle w:val="Inne"/>
                <w:sz w:val="9"/>
                <w:szCs w:val="9"/>
                <w:vertAlign w:val="superscript"/>
              </w:rPr>
              <w:footnoteReference w:id="8"/>
            </w:r>
            <w:r>
              <w:rPr>
                <w:rStyle w:val="Inne"/>
                <w:sz w:val="9"/>
                <w:szCs w:val="9"/>
              </w:rPr>
              <w:t>)</w:t>
            </w:r>
          </w:p>
        </w:tc>
      </w:tr>
      <w:tr w:rsidR="00A52BAD" w14:paraId="516A5B50" w14:textId="77777777">
        <w:trPr>
          <w:trHeight w:hRule="exact" w:val="298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6A5B49" w14:textId="77777777" w:rsidR="00A52BAD" w:rsidRDefault="00D63BE2">
            <w:pPr>
              <w:pStyle w:val="Inne0"/>
              <w:ind w:left="0"/>
              <w:jc w:val="center"/>
            </w:pPr>
            <w:r>
              <w:rPr>
                <w:rStyle w:val="Inne"/>
              </w:rPr>
              <w:t>1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6A5B4A" w14:textId="77777777" w:rsidR="00A52BAD" w:rsidRDefault="00D63BE2">
            <w:pPr>
              <w:pStyle w:val="Inne0"/>
              <w:ind w:left="0"/>
              <w:jc w:val="center"/>
            </w:pPr>
            <w:r>
              <w:rPr>
                <w:rStyle w:val="Inne"/>
              </w:rPr>
              <w:t>2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6A5B4B" w14:textId="77777777" w:rsidR="00A52BAD" w:rsidRPr="00060442" w:rsidRDefault="00D63BE2">
            <w:pPr>
              <w:pStyle w:val="Inne0"/>
              <w:ind w:left="0"/>
              <w:jc w:val="center"/>
            </w:pPr>
            <w:r w:rsidRPr="00060442">
              <w:rPr>
                <w:rStyle w:val="Inne"/>
              </w:rPr>
              <w:t>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6A5B4C" w14:textId="77777777" w:rsidR="00A52BAD" w:rsidRDefault="00D63BE2">
            <w:pPr>
              <w:pStyle w:val="Inne0"/>
              <w:ind w:left="0"/>
              <w:jc w:val="center"/>
            </w:pPr>
            <w:r>
              <w:rPr>
                <w:rStyle w:val="Inne"/>
              </w:rPr>
              <w:t>4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6A5B4D" w14:textId="77777777" w:rsidR="00A52BAD" w:rsidRDefault="00D63BE2">
            <w:pPr>
              <w:pStyle w:val="Inne0"/>
              <w:ind w:left="0"/>
              <w:jc w:val="center"/>
            </w:pPr>
            <w:r>
              <w:rPr>
                <w:rStyle w:val="Inne"/>
              </w:rPr>
              <w:t>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6A5B4E" w14:textId="77777777" w:rsidR="00A52BAD" w:rsidRDefault="00D63BE2">
            <w:pPr>
              <w:pStyle w:val="Inne0"/>
              <w:ind w:left="0"/>
              <w:jc w:val="center"/>
            </w:pPr>
            <w:r>
              <w:rPr>
                <w:rStyle w:val="Inne"/>
              </w:rPr>
              <w:t>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A5B4F" w14:textId="77777777" w:rsidR="00A52BAD" w:rsidRDefault="00D63BE2">
            <w:pPr>
              <w:pStyle w:val="Inne0"/>
              <w:ind w:left="0"/>
              <w:jc w:val="center"/>
            </w:pPr>
            <w:r>
              <w:rPr>
                <w:rStyle w:val="Inne"/>
              </w:rPr>
              <w:t>7</w:t>
            </w:r>
          </w:p>
        </w:tc>
      </w:tr>
      <w:tr w:rsidR="00A52BAD" w14:paraId="516A5B52" w14:textId="77777777">
        <w:trPr>
          <w:trHeight w:hRule="exact" w:val="293"/>
          <w:jc w:val="center"/>
        </w:trPr>
        <w:tc>
          <w:tcPr>
            <w:tcW w:w="14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16A5B51" w14:textId="316E39DD" w:rsidR="00A52BAD" w:rsidRPr="00060442" w:rsidRDefault="00D63BE2">
            <w:pPr>
              <w:pStyle w:val="Inne0"/>
              <w:tabs>
                <w:tab w:val="left" w:pos="2026"/>
              </w:tabs>
              <w:ind w:left="0"/>
              <w:jc w:val="center"/>
              <w:rPr>
                <w:sz w:val="18"/>
                <w:szCs w:val="18"/>
              </w:rPr>
            </w:pPr>
            <w:r w:rsidRPr="00060442">
              <w:rPr>
                <w:rStyle w:val="Inne"/>
                <w:b/>
                <w:bCs/>
                <w:sz w:val="18"/>
                <w:szCs w:val="18"/>
              </w:rPr>
              <w:t>1. ROBOTY</w:t>
            </w:r>
            <w:r w:rsidR="00922FB8" w:rsidRPr="00060442">
              <w:rPr>
                <w:rStyle w:val="Inne"/>
                <w:b/>
                <w:bCs/>
                <w:sz w:val="18"/>
                <w:szCs w:val="18"/>
              </w:rPr>
              <w:t xml:space="preserve"> </w:t>
            </w:r>
            <w:r w:rsidRPr="00060442">
              <w:rPr>
                <w:rStyle w:val="Inne"/>
                <w:b/>
                <w:bCs/>
                <w:sz w:val="18"/>
                <w:szCs w:val="18"/>
              </w:rPr>
              <w:t>BUDOWLANE</w:t>
            </w:r>
          </w:p>
        </w:tc>
      </w:tr>
      <w:tr w:rsidR="00A52BAD" w14:paraId="516A5B5A" w14:textId="77777777" w:rsidTr="00060442">
        <w:trPr>
          <w:trHeight w:hRule="exact" w:val="966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6A5B53" w14:textId="77777777" w:rsidR="00A52BAD" w:rsidRDefault="00D63BE2">
            <w:pPr>
              <w:pStyle w:val="Inne0"/>
              <w:ind w:left="0"/>
            </w:pPr>
            <w:r>
              <w:rPr>
                <w:rStyle w:val="Inne"/>
              </w:rPr>
              <w:t>1.1.1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6A5B54" w14:textId="048F4617" w:rsidR="00A52BAD" w:rsidRPr="00060442" w:rsidRDefault="00060442">
            <w:pPr>
              <w:rPr>
                <w:rFonts w:ascii="Arial" w:hAnsi="Arial" w:cs="Arial"/>
                <w:sz w:val="18"/>
                <w:szCs w:val="18"/>
              </w:rPr>
            </w:pPr>
            <w:r w:rsidRPr="00060442">
              <w:rPr>
                <w:rFonts w:ascii="Arial" w:hAnsi="Arial" w:cs="Arial"/>
                <w:sz w:val="18"/>
                <w:szCs w:val="18"/>
              </w:rPr>
              <w:t>Remont budynku przy ul. Przemysłowej 34 w Łodzi wraz z adaptacją wnętrza i projektem wystawy stałej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6A5B55" w14:textId="58D1C528" w:rsidR="00A52BAD" w:rsidRPr="00060442" w:rsidRDefault="00060442">
            <w:pPr>
              <w:rPr>
                <w:rFonts w:ascii="Arial" w:hAnsi="Arial" w:cs="Arial"/>
                <w:sz w:val="16"/>
                <w:szCs w:val="16"/>
              </w:rPr>
            </w:pPr>
            <w:r w:rsidRPr="00060442">
              <w:rPr>
                <w:rFonts w:ascii="Arial" w:hAnsi="Arial" w:cs="Arial"/>
                <w:sz w:val="16"/>
                <w:szCs w:val="16"/>
              </w:rPr>
              <w:t xml:space="preserve">Zamówienie udzielane jest w trybie podstawowym na podstawie: - art. 275 pkt 1 ustawy </w:t>
            </w:r>
            <w:proofErr w:type="spellStart"/>
            <w:r w:rsidRPr="00060442">
              <w:rPr>
                <w:rFonts w:ascii="Arial" w:hAnsi="Arial" w:cs="Arial"/>
                <w:sz w:val="16"/>
                <w:szCs w:val="16"/>
              </w:rPr>
              <w:t>Pzp</w:t>
            </w:r>
            <w:proofErr w:type="spellEnd"/>
            <w:r w:rsidRPr="00060442">
              <w:rPr>
                <w:rFonts w:ascii="Arial" w:hAnsi="Arial" w:cs="Arial"/>
                <w:sz w:val="16"/>
                <w:szCs w:val="16"/>
              </w:rPr>
              <w:t xml:space="preserve"> w ramach procedury zaprojektuj i wybuduj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58710C5" w14:textId="77777777" w:rsidR="00060442" w:rsidRDefault="00060442" w:rsidP="000604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16A5B56" w14:textId="7F96700C" w:rsidR="00A52BAD" w:rsidRPr="00060442" w:rsidRDefault="00060442" w:rsidP="000604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442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60442">
              <w:rPr>
                <w:rFonts w:ascii="Arial" w:hAnsi="Arial" w:cs="Arial"/>
                <w:sz w:val="18"/>
                <w:szCs w:val="18"/>
              </w:rPr>
              <w:t>000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60442">
              <w:rPr>
                <w:rFonts w:ascii="Arial" w:hAnsi="Arial" w:cs="Arial"/>
                <w:sz w:val="18"/>
                <w:szCs w:val="18"/>
              </w:rPr>
              <w:t>000,00</w:t>
            </w:r>
            <w:r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EC8A93" w14:textId="77777777" w:rsidR="00060442" w:rsidRDefault="00060442" w:rsidP="000604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16A5B57" w14:textId="67BAEB94" w:rsidR="00A52BAD" w:rsidRPr="00060442" w:rsidRDefault="00060442" w:rsidP="000604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442">
              <w:rPr>
                <w:rFonts w:ascii="Arial" w:hAnsi="Arial" w:cs="Arial"/>
                <w:sz w:val="18"/>
                <w:szCs w:val="18"/>
              </w:rPr>
              <w:t>II Kwartał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D90E9C" w14:textId="77777777" w:rsidR="00060442" w:rsidRPr="00060442" w:rsidRDefault="00060442" w:rsidP="00060442">
            <w:pPr>
              <w:rPr>
                <w:rFonts w:ascii="Arial" w:hAnsi="Arial" w:cs="Arial"/>
                <w:sz w:val="18"/>
                <w:szCs w:val="18"/>
              </w:rPr>
            </w:pPr>
            <w:r w:rsidRPr="00060442">
              <w:rPr>
                <w:rFonts w:ascii="Arial" w:hAnsi="Arial" w:cs="Arial"/>
                <w:sz w:val="18"/>
                <w:szCs w:val="18"/>
              </w:rPr>
              <w:t>Charakter zamówienia:</w:t>
            </w:r>
          </w:p>
          <w:p w14:paraId="516A5B58" w14:textId="17127827" w:rsidR="00A52BAD" w:rsidRDefault="00060442" w:rsidP="00060442">
            <w:pPr>
              <w:rPr>
                <w:sz w:val="10"/>
                <w:szCs w:val="10"/>
              </w:rPr>
            </w:pPr>
            <w:r w:rsidRPr="00060442">
              <w:rPr>
                <w:rFonts w:ascii="Arial" w:hAnsi="Arial" w:cs="Arial"/>
                <w:sz w:val="18"/>
                <w:szCs w:val="18"/>
              </w:rPr>
              <w:t>zamówienia klasyczne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6A5B59" w14:textId="77777777" w:rsidR="00A52BAD" w:rsidRDefault="00A52BAD">
            <w:pPr>
              <w:rPr>
                <w:sz w:val="10"/>
                <w:szCs w:val="10"/>
              </w:rPr>
            </w:pPr>
          </w:p>
        </w:tc>
      </w:tr>
      <w:tr w:rsidR="00A52BAD" w14:paraId="516A5B62" w14:textId="77777777">
        <w:trPr>
          <w:trHeight w:hRule="exact" w:val="298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6A5B5B" w14:textId="77777777" w:rsidR="00A52BAD" w:rsidRDefault="00D63BE2">
            <w:pPr>
              <w:pStyle w:val="Inne0"/>
              <w:ind w:left="0"/>
            </w:pPr>
            <w:r>
              <w:rPr>
                <w:rStyle w:val="Inne"/>
              </w:rPr>
              <w:t>1.1.2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6A5B5C" w14:textId="77777777" w:rsidR="00A52BAD" w:rsidRDefault="00A52BAD">
            <w:pPr>
              <w:rPr>
                <w:sz w:val="10"/>
                <w:szCs w:val="1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6A5B5D" w14:textId="77777777" w:rsidR="00A52BAD" w:rsidRDefault="00A52BAD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6A5B5E" w14:textId="77777777" w:rsidR="00A52BAD" w:rsidRDefault="00A52BAD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6A5B5F" w14:textId="77777777" w:rsidR="00A52BAD" w:rsidRDefault="00A52BAD">
            <w:pPr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6A5B60" w14:textId="77777777" w:rsidR="00A52BAD" w:rsidRDefault="00A52BAD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6A5B61" w14:textId="77777777" w:rsidR="00A52BAD" w:rsidRDefault="00A52BAD">
            <w:pPr>
              <w:rPr>
                <w:sz w:val="10"/>
                <w:szCs w:val="10"/>
              </w:rPr>
            </w:pPr>
          </w:p>
        </w:tc>
      </w:tr>
      <w:tr w:rsidR="00A52BAD" w14:paraId="516A5B6A" w14:textId="77777777">
        <w:trPr>
          <w:trHeight w:hRule="exact" w:val="293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6A5B63" w14:textId="77777777" w:rsidR="00A52BAD" w:rsidRDefault="00A52BAD">
            <w:pPr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6A5B64" w14:textId="77777777" w:rsidR="00A52BAD" w:rsidRDefault="00A52BAD">
            <w:pPr>
              <w:rPr>
                <w:sz w:val="10"/>
                <w:szCs w:val="1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6A5B65" w14:textId="77777777" w:rsidR="00A52BAD" w:rsidRDefault="00A52BAD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6A5B66" w14:textId="77777777" w:rsidR="00A52BAD" w:rsidRDefault="00A52BAD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6A5B67" w14:textId="77777777" w:rsidR="00A52BAD" w:rsidRDefault="00A52BAD">
            <w:pPr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6A5B68" w14:textId="77777777" w:rsidR="00A52BAD" w:rsidRDefault="00A52BAD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6A5B69" w14:textId="77777777" w:rsidR="00A52BAD" w:rsidRDefault="00A52BAD">
            <w:pPr>
              <w:rPr>
                <w:sz w:val="10"/>
                <w:szCs w:val="10"/>
              </w:rPr>
            </w:pPr>
          </w:p>
        </w:tc>
      </w:tr>
      <w:tr w:rsidR="00A52BAD" w14:paraId="516A5B6C" w14:textId="77777777">
        <w:trPr>
          <w:trHeight w:hRule="exact" w:val="293"/>
          <w:jc w:val="center"/>
        </w:trPr>
        <w:tc>
          <w:tcPr>
            <w:tcW w:w="14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16A5B6B" w14:textId="77777777" w:rsidR="00A52BAD" w:rsidRDefault="00D63BE2">
            <w:pPr>
              <w:pStyle w:val="Inne0"/>
              <w:ind w:left="0"/>
              <w:jc w:val="center"/>
            </w:pPr>
            <w:r>
              <w:rPr>
                <w:rStyle w:val="Inne"/>
                <w:b/>
                <w:bCs/>
              </w:rPr>
              <w:t>2. DOSTAWY</w:t>
            </w:r>
          </w:p>
        </w:tc>
      </w:tr>
      <w:tr w:rsidR="00A52BAD" w14:paraId="516A5B74" w14:textId="77777777">
        <w:trPr>
          <w:trHeight w:hRule="exact" w:val="298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6A5B6D" w14:textId="77777777" w:rsidR="00A52BAD" w:rsidRDefault="00D63BE2">
            <w:pPr>
              <w:pStyle w:val="Inne0"/>
              <w:ind w:left="0"/>
            </w:pPr>
            <w:r>
              <w:rPr>
                <w:rStyle w:val="Inne"/>
              </w:rPr>
              <w:t>1.2.1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6A5B6E" w14:textId="77777777" w:rsidR="00A52BAD" w:rsidRDefault="00A52BAD">
            <w:pPr>
              <w:rPr>
                <w:sz w:val="10"/>
                <w:szCs w:val="1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6A5B6F" w14:textId="77777777" w:rsidR="00A52BAD" w:rsidRDefault="00A52BAD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6A5B70" w14:textId="77777777" w:rsidR="00A52BAD" w:rsidRDefault="00A52BAD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6A5B71" w14:textId="77777777" w:rsidR="00A52BAD" w:rsidRDefault="00A52BAD">
            <w:pPr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6A5B72" w14:textId="77777777" w:rsidR="00A52BAD" w:rsidRDefault="00A52BAD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6A5B73" w14:textId="77777777" w:rsidR="00A52BAD" w:rsidRDefault="00A52BAD">
            <w:pPr>
              <w:rPr>
                <w:sz w:val="10"/>
                <w:szCs w:val="10"/>
              </w:rPr>
            </w:pPr>
          </w:p>
        </w:tc>
      </w:tr>
      <w:tr w:rsidR="00A52BAD" w14:paraId="516A5B7C" w14:textId="77777777">
        <w:trPr>
          <w:trHeight w:hRule="exact" w:val="293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6A5B75" w14:textId="77777777" w:rsidR="00A52BAD" w:rsidRDefault="00D63BE2">
            <w:pPr>
              <w:pStyle w:val="Inne0"/>
              <w:ind w:left="0"/>
            </w:pPr>
            <w:r>
              <w:rPr>
                <w:rStyle w:val="Inne"/>
              </w:rPr>
              <w:t>1.2.2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6A5B76" w14:textId="77777777" w:rsidR="00A52BAD" w:rsidRDefault="00A52BAD">
            <w:pPr>
              <w:rPr>
                <w:sz w:val="10"/>
                <w:szCs w:val="1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6A5B77" w14:textId="77777777" w:rsidR="00A52BAD" w:rsidRDefault="00A52BAD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6A5B78" w14:textId="77777777" w:rsidR="00A52BAD" w:rsidRDefault="00A52BAD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6A5B79" w14:textId="77777777" w:rsidR="00A52BAD" w:rsidRDefault="00A52BAD">
            <w:pPr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6A5B7A" w14:textId="77777777" w:rsidR="00A52BAD" w:rsidRDefault="00A52BAD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6A5B7B" w14:textId="77777777" w:rsidR="00A52BAD" w:rsidRDefault="00A52BAD">
            <w:pPr>
              <w:rPr>
                <w:sz w:val="10"/>
                <w:szCs w:val="10"/>
              </w:rPr>
            </w:pPr>
          </w:p>
        </w:tc>
      </w:tr>
      <w:tr w:rsidR="00A52BAD" w14:paraId="516A5B84" w14:textId="77777777">
        <w:trPr>
          <w:trHeight w:hRule="exact" w:val="298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6A5B7D" w14:textId="77777777" w:rsidR="00A52BAD" w:rsidRDefault="00A52BAD">
            <w:pPr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6A5B7E" w14:textId="77777777" w:rsidR="00A52BAD" w:rsidRDefault="00A52BAD">
            <w:pPr>
              <w:rPr>
                <w:sz w:val="10"/>
                <w:szCs w:val="1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6A5B7F" w14:textId="77777777" w:rsidR="00A52BAD" w:rsidRDefault="00A52BAD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6A5B80" w14:textId="77777777" w:rsidR="00A52BAD" w:rsidRDefault="00A52BAD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6A5B81" w14:textId="77777777" w:rsidR="00A52BAD" w:rsidRDefault="00A52BAD">
            <w:pPr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6A5B82" w14:textId="77777777" w:rsidR="00A52BAD" w:rsidRDefault="00A52BAD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6A5B83" w14:textId="77777777" w:rsidR="00A52BAD" w:rsidRDefault="00A52BAD">
            <w:pPr>
              <w:rPr>
                <w:sz w:val="10"/>
                <w:szCs w:val="10"/>
              </w:rPr>
            </w:pPr>
          </w:p>
        </w:tc>
      </w:tr>
      <w:tr w:rsidR="00A52BAD" w14:paraId="516A5B86" w14:textId="77777777">
        <w:trPr>
          <w:trHeight w:hRule="exact" w:val="293"/>
          <w:jc w:val="center"/>
        </w:trPr>
        <w:tc>
          <w:tcPr>
            <w:tcW w:w="14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16A5B85" w14:textId="77777777" w:rsidR="00A52BAD" w:rsidRDefault="00D63BE2">
            <w:pPr>
              <w:pStyle w:val="Inne0"/>
              <w:ind w:left="0"/>
              <w:jc w:val="center"/>
            </w:pPr>
            <w:r>
              <w:rPr>
                <w:rStyle w:val="Inne"/>
                <w:b/>
                <w:bCs/>
              </w:rPr>
              <w:t>3. USŁUGI</w:t>
            </w:r>
          </w:p>
        </w:tc>
      </w:tr>
      <w:tr w:rsidR="00A52BAD" w14:paraId="516A5B8E" w14:textId="77777777">
        <w:trPr>
          <w:trHeight w:hRule="exact" w:val="298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6A5B87" w14:textId="77777777" w:rsidR="00A52BAD" w:rsidRDefault="00D63BE2">
            <w:pPr>
              <w:pStyle w:val="Inne0"/>
              <w:ind w:left="0"/>
            </w:pPr>
            <w:r>
              <w:rPr>
                <w:rStyle w:val="Inne"/>
              </w:rPr>
              <w:t>1.3.1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6A5B88" w14:textId="77777777" w:rsidR="00A52BAD" w:rsidRDefault="00A52BAD">
            <w:pPr>
              <w:rPr>
                <w:sz w:val="10"/>
                <w:szCs w:val="1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6A5B89" w14:textId="77777777" w:rsidR="00A52BAD" w:rsidRDefault="00A52BAD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6A5B8A" w14:textId="77777777" w:rsidR="00A52BAD" w:rsidRDefault="00A52BAD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6A5B8B" w14:textId="77777777" w:rsidR="00A52BAD" w:rsidRDefault="00A52BAD">
            <w:pPr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6A5B8C" w14:textId="77777777" w:rsidR="00A52BAD" w:rsidRDefault="00A52BAD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6A5B8D" w14:textId="77777777" w:rsidR="00A52BAD" w:rsidRDefault="00A52BAD">
            <w:pPr>
              <w:rPr>
                <w:sz w:val="10"/>
                <w:szCs w:val="10"/>
              </w:rPr>
            </w:pPr>
          </w:p>
        </w:tc>
      </w:tr>
      <w:tr w:rsidR="00A52BAD" w14:paraId="516A5B96" w14:textId="77777777">
        <w:trPr>
          <w:trHeight w:hRule="exact" w:val="293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6A5B8F" w14:textId="77777777" w:rsidR="00A52BAD" w:rsidRDefault="00D63BE2">
            <w:pPr>
              <w:pStyle w:val="Inne0"/>
              <w:ind w:left="0"/>
            </w:pPr>
            <w:r>
              <w:rPr>
                <w:rStyle w:val="Inne"/>
              </w:rPr>
              <w:t>1.3.2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6A5B90" w14:textId="77777777" w:rsidR="00A52BAD" w:rsidRDefault="00A52BAD">
            <w:pPr>
              <w:rPr>
                <w:sz w:val="10"/>
                <w:szCs w:val="1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6A5B91" w14:textId="77777777" w:rsidR="00A52BAD" w:rsidRDefault="00A52BAD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6A5B92" w14:textId="77777777" w:rsidR="00A52BAD" w:rsidRDefault="00A52BAD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6A5B93" w14:textId="77777777" w:rsidR="00A52BAD" w:rsidRDefault="00A52BAD">
            <w:pPr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6A5B94" w14:textId="77777777" w:rsidR="00A52BAD" w:rsidRDefault="00A52BAD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6A5B95" w14:textId="77777777" w:rsidR="00A52BAD" w:rsidRDefault="00A52BAD">
            <w:pPr>
              <w:rPr>
                <w:sz w:val="10"/>
                <w:szCs w:val="10"/>
              </w:rPr>
            </w:pPr>
          </w:p>
        </w:tc>
      </w:tr>
      <w:tr w:rsidR="00A52BAD" w14:paraId="516A5B9E" w14:textId="77777777">
        <w:trPr>
          <w:trHeight w:hRule="exact" w:val="307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6A5B97" w14:textId="77777777" w:rsidR="00A52BAD" w:rsidRDefault="00A52BAD">
            <w:pPr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6A5B98" w14:textId="77777777" w:rsidR="00A52BAD" w:rsidRDefault="00A52BAD">
            <w:pPr>
              <w:rPr>
                <w:sz w:val="10"/>
                <w:szCs w:val="1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6A5B99" w14:textId="77777777" w:rsidR="00A52BAD" w:rsidRDefault="00A52BAD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6A5B9A" w14:textId="77777777" w:rsidR="00A52BAD" w:rsidRDefault="00A52BAD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6A5B9B" w14:textId="77777777" w:rsidR="00A52BAD" w:rsidRDefault="00A52BAD">
            <w:pPr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6A5B9C" w14:textId="77777777" w:rsidR="00A52BAD" w:rsidRDefault="00A52BAD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A5B9D" w14:textId="77777777" w:rsidR="00A52BAD" w:rsidRDefault="00A52BAD">
            <w:pPr>
              <w:rPr>
                <w:sz w:val="10"/>
                <w:szCs w:val="10"/>
              </w:rPr>
            </w:pPr>
          </w:p>
        </w:tc>
      </w:tr>
    </w:tbl>
    <w:p w14:paraId="516A5BA0" w14:textId="23C48376" w:rsidR="00A52BAD" w:rsidRDefault="00A52BAD">
      <w:pPr>
        <w:pStyle w:val="Teksttreci20"/>
      </w:pPr>
    </w:p>
    <w:p w14:paraId="516A5BA1" w14:textId="77777777" w:rsidR="00A52BAD" w:rsidRDefault="00D63BE2">
      <w:pPr>
        <w:pStyle w:val="Nagwek10"/>
        <w:keepNext/>
        <w:keepLines/>
        <w:numPr>
          <w:ilvl w:val="0"/>
          <w:numId w:val="1"/>
        </w:numPr>
        <w:tabs>
          <w:tab w:val="left" w:pos="330"/>
        </w:tabs>
        <w:spacing w:after="420"/>
      </w:pPr>
      <w:bookmarkStart w:id="3" w:name="bookmark6"/>
      <w:r>
        <w:rPr>
          <w:rStyle w:val="Nagwek1"/>
          <w:b/>
          <w:bCs/>
        </w:rPr>
        <w:lastRenderedPageBreak/>
        <w:t>Zamówienia o wartości równej lub przekraczającej progi unijne</w:t>
      </w:r>
      <w:bookmarkEnd w:id="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6"/>
        <w:gridCol w:w="2434"/>
        <w:gridCol w:w="2664"/>
        <w:gridCol w:w="2266"/>
        <w:gridCol w:w="2294"/>
        <w:gridCol w:w="1838"/>
        <w:gridCol w:w="1709"/>
      </w:tblGrid>
      <w:tr w:rsidR="00A52BAD" w14:paraId="516A5BA9" w14:textId="77777777">
        <w:trPr>
          <w:trHeight w:hRule="exact" w:val="1075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6A5BA2" w14:textId="77777777" w:rsidR="00A52BAD" w:rsidRDefault="00D63BE2">
            <w:pPr>
              <w:pStyle w:val="Inne0"/>
              <w:ind w:left="0"/>
            </w:pPr>
            <w:r>
              <w:rPr>
                <w:rStyle w:val="Inne"/>
              </w:rPr>
              <w:t>Pozycja Planu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6A5BA3" w14:textId="77777777" w:rsidR="00A52BAD" w:rsidRDefault="00D63BE2">
            <w:pPr>
              <w:pStyle w:val="Inne0"/>
              <w:ind w:left="0"/>
              <w:jc w:val="center"/>
              <w:rPr>
                <w:sz w:val="14"/>
                <w:szCs w:val="14"/>
              </w:rPr>
            </w:pPr>
            <w:r>
              <w:rPr>
                <w:rStyle w:val="Inne"/>
                <w:sz w:val="14"/>
                <w:szCs w:val="14"/>
              </w:rPr>
              <w:t>Przedmiot zamówienia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6A5BA4" w14:textId="77777777" w:rsidR="00A52BAD" w:rsidRDefault="00D63BE2">
            <w:pPr>
              <w:pStyle w:val="Inne0"/>
              <w:ind w:left="0"/>
              <w:jc w:val="center"/>
              <w:rPr>
                <w:sz w:val="9"/>
                <w:szCs w:val="9"/>
              </w:rPr>
            </w:pPr>
            <w:r>
              <w:rPr>
                <w:rStyle w:val="Inne"/>
              </w:rPr>
              <w:t xml:space="preserve">Przewidywany tryb albo procedura </w:t>
            </w:r>
            <w:r>
              <w:rPr>
                <w:rStyle w:val="Inne"/>
                <w:sz w:val="14"/>
                <w:szCs w:val="14"/>
              </w:rPr>
              <w:t>udzielenia zamówienia</w:t>
            </w:r>
            <w:r>
              <w:rPr>
                <w:rStyle w:val="Inne"/>
                <w:sz w:val="9"/>
                <w:szCs w:val="9"/>
                <w:vertAlign w:val="superscript"/>
              </w:rPr>
              <w:footnoteReference w:id="9"/>
            </w:r>
            <w:r>
              <w:rPr>
                <w:rStyle w:val="Inne"/>
                <w:sz w:val="9"/>
                <w:szCs w:val="9"/>
              </w:rPr>
              <w:t>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6A5BA5" w14:textId="77777777" w:rsidR="00A52BAD" w:rsidRDefault="00D63BE2">
            <w:pPr>
              <w:pStyle w:val="Inne0"/>
              <w:spacing w:line="257" w:lineRule="auto"/>
              <w:ind w:left="0"/>
              <w:jc w:val="center"/>
              <w:rPr>
                <w:sz w:val="9"/>
                <w:szCs w:val="9"/>
              </w:rPr>
            </w:pPr>
            <w:r>
              <w:rPr>
                <w:rStyle w:val="Inne"/>
                <w:sz w:val="14"/>
                <w:szCs w:val="14"/>
              </w:rPr>
              <w:t>Orientacyjna wartość zamówienia</w:t>
            </w:r>
            <w:r>
              <w:rPr>
                <w:rStyle w:val="Inne"/>
                <w:sz w:val="9"/>
                <w:szCs w:val="9"/>
                <w:vertAlign w:val="superscript"/>
              </w:rPr>
              <w:footnoteReference w:id="10"/>
            </w:r>
            <w:r>
              <w:rPr>
                <w:rStyle w:val="Inne"/>
                <w:sz w:val="9"/>
                <w:szCs w:val="9"/>
              </w:rPr>
              <w:t>)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6A5BA6" w14:textId="77777777" w:rsidR="00A52BAD" w:rsidRDefault="00D63BE2">
            <w:pPr>
              <w:pStyle w:val="Inne0"/>
              <w:spacing w:line="257" w:lineRule="auto"/>
              <w:ind w:left="0"/>
              <w:jc w:val="center"/>
              <w:rPr>
                <w:sz w:val="9"/>
                <w:szCs w:val="9"/>
              </w:rPr>
            </w:pPr>
            <w:r>
              <w:rPr>
                <w:rStyle w:val="Inne"/>
                <w:sz w:val="14"/>
                <w:szCs w:val="14"/>
              </w:rPr>
              <w:t>Przewidywany termin wszczęcia postępowania</w:t>
            </w:r>
            <w:r>
              <w:rPr>
                <w:rStyle w:val="Inne"/>
                <w:sz w:val="9"/>
                <w:szCs w:val="9"/>
                <w:vertAlign w:val="superscript"/>
              </w:rPr>
              <w:footnoteReference w:id="11"/>
            </w:r>
            <w:r>
              <w:rPr>
                <w:rStyle w:val="Inne"/>
                <w:sz w:val="9"/>
                <w:szCs w:val="9"/>
              </w:rPr>
              <w:t>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6A5BA7" w14:textId="77777777" w:rsidR="00A52BAD" w:rsidRDefault="00D63BE2">
            <w:pPr>
              <w:pStyle w:val="Inne0"/>
              <w:ind w:left="0"/>
              <w:jc w:val="center"/>
              <w:rPr>
                <w:sz w:val="9"/>
                <w:szCs w:val="9"/>
              </w:rPr>
            </w:pPr>
            <w:r>
              <w:rPr>
                <w:rStyle w:val="Inne"/>
              </w:rPr>
              <w:t>Informacje dodatkowe</w:t>
            </w:r>
            <w:r>
              <w:rPr>
                <w:rStyle w:val="Inne"/>
                <w:sz w:val="9"/>
                <w:szCs w:val="9"/>
                <w:vertAlign w:val="superscript"/>
              </w:rPr>
              <w:footnoteReference w:id="12"/>
            </w:r>
            <w:r>
              <w:rPr>
                <w:rStyle w:val="Inne"/>
                <w:sz w:val="9"/>
                <w:szCs w:val="9"/>
              </w:rPr>
              <w:t>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A5BA8" w14:textId="77777777" w:rsidR="00A52BAD" w:rsidRDefault="00D63BE2">
            <w:pPr>
              <w:pStyle w:val="Inne0"/>
              <w:ind w:left="0"/>
              <w:jc w:val="center"/>
              <w:rPr>
                <w:sz w:val="9"/>
                <w:szCs w:val="9"/>
              </w:rPr>
            </w:pPr>
            <w:r>
              <w:rPr>
                <w:rStyle w:val="Inne"/>
              </w:rPr>
              <w:t>Informacja na temat aktualizacji</w:t>
            </w:r>
            <w:r>
              <w:rPr>
                <w:rStyle w:val="Inne"/>
                <w:sz w:val="9"/>
                <w:szCs w:val="9"/>
                <w:vertAlign w:val="superscript"/>
              </w:rPr>
              <w:footnoteReference w:id="13"/>
            </w:r>
            <w:r>
              <w:rPr>
                <w:rStyle w:val="Inne"/>
                <w:sz w:val="9"/>
                <w:szCs w:val="9"/>
              </w:rPr>
              <w:t>)</w:t>
            </w:r>
          </w:p>
        </w:tc>
      </w:tr>
      <w:tr w:rsidR="00A52BAD" w14:paraId="516A5BB1" w14:textId="77777777">
        <w:trPr>
          <w:trHeight w:hRule="exact" w:val="293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6A5BAA" w14:textId="77777777" w:rsidR="00A52BAD" w:rsidRDefault="00D63BE2">
            <w:pPr>
              <w:pStyle w:val="Inne0"/>
              <w:ind w:left="0"/>
              <w:jc w:val="center"/>
            </w:pPr>
            <w:r>
              <w:rPr>
                <w:rStyle w:val="Inne"/>
              </w:rPr>
              <w:t>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6A5BAB" w14:textId="77777777" w:rsidR="00A52BAD" w:rsidRDefault="00D63BE2">
            <w:pPr>
              <w:pStyle w:val="Inne0"/>
              <w:ind w:left="0"/>
              <w:jc w:val="center"/>
            </w:pPr>
            <w:r>
              <w:rPr>
                <w:rStyle w:val="Inne"/>
              </w:rPr>
              <w:t>2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6A5BAC" w14:textId="77777777" w:rsidR="00A52BAD" w:rsidRDefault="00D63BE2">
            <w:pPr>
              <w:pStyle w:val="Inne0"/>
              <w:ind w:left="0"/>
              <w:jc w:val="center"/>
            </w:pPr>
            <w:r>
              <w:rPr>
                <w:rStyle w:val="Inne"/>
              </w:rPr>
              <w:t>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6A5BAD" w14:textId="77777777" w:rsidR="00A52BAD" w:rsidRDefault="00D63BE2">
            <w:pPr>
              <w:pStyle w:val="Inne0"/>
              <w:ind w:left="0"/>
              <w:jc w:val="center"/>
            </w:pPr>
            <w:r>
              <w:rPr>
                <w:rStyle w:val="Inne"/>
              </w:rPr>
              <w:t>4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6A5BAE" w14:textId="77777777" w:rsidR="00A52BAD" w:rsidRDefault="00D63BE2">
            <w:pPr>
              <w:pStyle w:val="Inne0"/>
              <w:ind w:left="0"/>
              <w:jc w:val="center"/>
            </w:pPr>
            <w:r>
              <w:rPr>
                <w:rStyle w:val="Inne"/>
              </w:rPr>
              <w:t>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6A5BAF" w14:textId="77777777" w:rsidR="00A52BAD" w:rsidRDefault="00D63BE2">
            <w:pPr>
              <w:pStyle w:val="Inne0"/>
              <w:ind w:left="0"/>
              <w:jc w:val="center"/>
            </w:pPr>
            <w:r>
              <w:rPr>
                <w:rStyle w:val="Inne"/>
              </w:rPr>
              <w:t>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A5BB0" w14:textId="77777777" w:rsidR="00A52BAD" w:rsidRDefault="00D63BE2">
            <w:pPr>
              <w:pStyle w:val="Inne0"/>
              <w:ind w:left="0"/>
              <w:jc w:val="center"/>
            </w:pPr>
            <w:r>
              <w:rPr>
                <w:rStyle w:val="Inne"/>
              </w:rPr>
              <w:t>7</w:t>
            </w:r>
          </w:p>
        </w:tc>
      </w:tr>
      <w:tr w:rsidR="00A52BAD" w14:paraId="516A5BB3" w14:textId="77777777">
        <w:trPr>
          <w:trHeight w:hRule="exact" w:val="298"/>
          <w:jc w:val="center"/>
        </w:trPr>
        <w:tc>
          <w:tcPr>
            <w:tcW w:w="1427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16A5BB2" w14:textId="0428F6D1" w:rsidR="00A52BAD" w:rsidRDefault="00D63BE2">
            <w:pPr>
              <w:pStyle w:val="Inne0"/>
              <w:tabs>
                <w:tab w:val="left" w:pos="2026"/>
              </w:tabs>
              <w:ind w:left="0"/>
              <w:jc w:val="center"/>
            </w:pPr>
            <w:r>
              <w:rPr>
                <w:rStyle w:val="Inne"/>
                <w:b/>
                <w:bCs/>
              </w:rPr>
              <w:t>1. ROBOTY</w:t>
            </w:r>
            <w:r w:rsidR="00922FB8">
              <w:rPr>
                <w:rStyle w:val="Inne"/>
                <w:b/>
                <w:bCs/>
              </w:rPr>
              <w:t xml:space="preserve"> </w:t>
            </w:r>
            <w:r>
              <w:rPr>
                <w:rStyle w:val="Inne"/>
                <w:b/>
                <w:bCs/>
              </w:rPr>
              <w:t>BUDOWLANE</w:t>
            </w:r>
          </w:p>
        </w:tc>
      </w:tr>
      <w:tr w:rsidR="00A52BAD" w14:paraId="516A5BBB" w14:textId="77777777">
        <w:trPr>
          <w:trHeight w:hRule="exact" w:val="298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6A5BB4" w14:textId="77777777" w:rsidR="00A52BAD" w:rsidRDefault="00D63BE2">
            <w:pPr>
              <w:pStyle w:val="Inne0"/>
              <w:ind w:left="0"/>
            </w:pPr>
            <w:r>
              <w:rPr>
                <w:rStyle w:val="Inne"/>
              </w:rPr>
              <w:t>2.1.1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6A5BB5" w14:textId="77777777" w:rsidR="00A52BAD" w:rsidRDefault="00A52BAD">
            <w:pPr>
              <w:rPr>
                <w:sz w:val="10"/>
                <w:szCs w:val="1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6A5BB6" w14:textId="77777777" w:rsidR="00A52BAD" w:rsidRDefault="00A52BAD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6A5BB7" w14:textId="77777777" w:rsidR="00A52BAD" w:rsidRDefault="00A52BAD">
            <w:pPr>
              <w:rPr>
                <w:sz w:val="10"/>
                <w:szCs w:val="1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6A5BB8" w14:textId="77777777" w:rsidR="00A52BAD" w:rsidRDefault="00A52BAD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6A5BB9" w14:textId="77777777" w:rsidR="00A52BAD" w:rsidRDefault="00A52BAD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6A5BBA" w14:textId="77777777" w:rsidR="00A52BAD" w:rsidRDefault="00A52BAD">
            <w:pPr>
              <w:rPr>
                <w:sz w:val="10"/>
                <w:szCs w:val="10"/>
              </w:rPr>
            </w:pPr>
          </w:p>
        </w:tc>
      </w:tr>
      <w:tr w:rsidR="00A52BAD" w14:paraId="516A5BC3" w14:textId="77777777">
        <w:trPr>
          <w:trHeight w:hRule="exact" w:val="293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6A5BBC" w14:textId="77777777" w:rsidR="00A52BAD" w:rsidRDefault="00D63BE2">
            <w:pPr>
              <w:pStyle w:val="Inne0"/>
              <w:ind w:left="0"/>
            </w:pPr>
            <w:r>
              <w:rPr>
                <w:rStyle w:val="Inne"/>
              </w:rPr>
              <w:t>2.1.2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6A5BBD" w14:textId="77777777" w:rsidR="00A52BAD" w:rsidRDefault="00A52BAD">
            <w:pPr>
              <w:rPr>
                <w:sz w:val="10"/>
                <w:szCs w:val="1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6A5BBE" w14:textId="77777777" w:rsidR="00A52BAD" w:rsidRDefault="00A52BAD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6A5BBF" w14:textId="77777777" w:rsidR="00A52BAD" w:rsidRDefault="00A52BAD">
            <w:pPr>
              <w:rPr>
                <w:sz w:val="10"/>
                <w:szCs w:val="1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6A5BC0" w14:textId="77777777" w:rsidR="00A52BAD" w:rsidRDefault="00A52BAD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6A5BC1" w14:textId="77777777" w:rsidR="00A52BAD" w:rsidRDefault="00A52BAD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6A5BC2" w14:textId="77777777" w:rsidR="00A52BAD" w:rsidRDefault="00A52BAD">
            <w:pPr>
              <w:rPr>
                <w:sz w:val="10"/>
                <w:szCs w:val="10"/>
              </w:rPr>
            </w:pPr>
          </w:p>
        </w:tc>
      </w:tr>
      <w:tr w:rsidR="00A52BAD" w14:paraId="516A5BCB" w14:textId="77777777">
        <w:trPr>
          <w:trHeight w:hRule="exact" w:val="293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6A5BC4" w14:textId="77777777" w:rsidR="00A52BAD" w:rsidRDefault="00A52BAD">
            <w:pPr>
              <w:rPr>
                <w:sz w:val="10"/>
                <w:szCs w:val="1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6A5BC5" w14:textId="77777777" w:rsidR="00A52BAD" w:rsidRDefault="00A52BAD">
            <w:pPr>
              <w:rPr>
                <w:sz w:val="10"/>
                <w:szCs w:val="1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6A5BC6" w14:textId="77777777" w:rsidR="00A52BAD" w:rsidRDefault="00A52BAD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6A5BC7" w14:textId="77777777" w:rsidR="00A52BAD" w:rsidRDefault="00A52BAD">
            <w:pPr>
              <w:rPr>
                <w:sz w:val="10"/>
                <w:szCs w:val="1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6A5BC8" w14:textId="77777777" w:rsidR="00A52BAD" w:rsidRDefault="00A52BAD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6A5BC9" w14:textId="77777777" w:rsidR="00A52BAD" w:rsidRDefault="00A52BAD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6A5BCA" w14:textId="77777777" w:rsidR="00A52BAD" w:rsidRDefault="00A52BAD">
            <w:pPr>
              <w:rPr>
                <w:sz w:val="10"/>
                <w:szCs w:val="10"/>
              </w:rPr>
            </w:pPr>
          </w:p>
        </w:tc>
      </w:tr>
      <w:tr w:rsidR="00A52BAD" w14:paraId="516A5BCD" w14:textId="77777777">
        <w:trPr>
          <w:trHeight w:hRule="exact" w:val="298"/>
          <w:jc w:val="center"/>
        </w:trPr>
        <w:tc>
          <w:tcPr>
            <w:tcW w:w="1427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16A5BCC" w14:textId="77777777" w:rsidR="00A52BAD" w:rsidRDefault="00D63BE2">
            <w:pPr>
              <w:pStyle w:val="Inne0"/>
              <w:ind w:left="0"/>
              <w:jc w:val="center"/>
            </w:pPr>
            <w:r>
              <w:rPr>
                <w:rStyle w:val="Inne"/>
                <w:b/>
                <w:bCs/>
              </w:rPr>
              <w:t>2. DOSTAWY</w:t>
            </w:r>
          </w:p>
        </w:tc>
      </w:tr>
      <w:tr w:rsidR="00A52BAD" w14:paraId="516A5BD5" w14:textId="77777777">
        <w:trPr>
          <w:trHeight w:hRule="exact" w:val="293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6A5BCE" w14:textId="77777777" w:rsidR="00A52BAD" w:rsidRDefault="00D63BE2">
            <w:pPr>
              <w:pStyle w:val="Inne0"/>
              <w:ind w:left="0"/>
            </w:pPr>
            <w:r>
              <w:rPr>
                <w:rStyle w:val="Inne"/>
              </w:rPr>
              <w:t>2.2.1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6A5BCF" w14:textId="77777777" w:rsidR="00A52BAD" w:rsidRDefault="00A52BAD">
            <w:pPr>
              <w:rPr>
                <w:sz w:val="10"/>
                <w:szCs w:val="1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6A5BD0" w14:textId="77777777" w:rsidR="00A52BAD" w:rsidRDefault="00A52BAD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6A5BD1" w14:textId="77777777" w:rsidR="00A52BAD" w:rsidRDefault="00A52BAD">
            <w:pPr>
              <w:rPr>
                <w:sz w:val="10"/>
                <w:szCs w:val="1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6A5BD2" w14:textId="77777777" w:rsidR="00A52BAD" w:rsidRDefault="00A52BAD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6A5BD3" w14:textId="77777777" w:rsidR="00A52BAD" w:rsidRDefault="00A52BAD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6A5BD4" w14:textId="77777777" w:rsidR="00A52BAD" w:rsidRDefault="00A52BAD">
            <w:pPr>
              <w:rPr>
                <w:sz w:val="10"/>
                <w:szCs w:val="10"/>
              </w:rPr>
            </w:pPr>
          </w:p>
        </w:tc>
      </w:tr>
      <w:tr w:rsidR="00A52BAD" w14:paraId="516A5BDD" w14:textId="77777777">
        <w:trPr>
          <w:trHeight w:hRule="exact" w:val="298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6A5BD6" w14:textId="77777777" w:rsidR="00A52BAD" w:rsidRDefault="00D63BE2">
            <w:pPr>
              <w:pStyle w:val="Inne0"/>
              <w:ind w:left="0"/>
            </w:pPr>
            <w:r>
              <w:rPr>
                <w:rStyle w:val="Inne"/>
              </w:rPr>
              <w:t>2.2.2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6A5BD7" w14:textId="77777777" w:rsidR="00A52BAD" w:rsidRDefault="00A52BAD">
            <w:pPr>
              <w:rPr>
                <w:sz w:val="10"/>
                <w:szCs w:val="1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6A5BD8" w14:textId="77777777" w:rsidR="00A52BAD" w:rsidRDefault="00A52BAD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6A5BD9" w14:textId="77777777" w:rsidR="00A52BAD" w:rsidRDefault="00A52BAD">
            <w:pPr>
              <w:rPr>
                <w:sz w:val="10"/>
                <w:szCs w:val="1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6A5BDA" w14:textId="77777777" w:rsidR="00A52BAD" w:rsidRDefault="00A52BAD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6A5BDB" w14:textId="77777777" w:rsidR="00A52BAD" w:rsidRDefault="00A52BAD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6A5BDC" w14:textId="77777777" w:rsidR="00A52BAD" w:rsidRDefault="00A52BAD">
            <w:pPr>
              <w:rPr>
                <w:sz w:val="10"/>
                <w:szCs w:val="10"/>
              </w:rPr>
            </w:pPr>
          </w:p>
        </w:tc>
      </w:tr>
      <w:tr w:rsidR="00A52BAD" w14:paraId="516A5BE5" w14:textId="77777777">
        <w:trPr>
          <w:trHeight w:hRule="exact" w:val="298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6A5BDE" w14:textId="77777777" w:rsidR="00A52BAD" w:rsidRDefault="00A52BAD">
            <w:pPr>
              <w:rPr>
                <w:sz w:val="10"/>
                <w:szCs w:val="1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6A5BDF" w14:textId="77777777" w:rsidR="00A52BAD" w:rsidRDefault="00A52BAD">
            <w:pPr>
              <w:rPr>
                <w:sz w:val="10"/>
                <w:szCs w:val="1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6A5BE0" w14:textId="77777777" w:rsidR="00A52BAD" w:rsidRDefault="00A52BAD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6A5BE1" w14:textId="77777777" w:rsidR="00A52BAD" w:rsidRDefault="00A52BAD">
            <w:pPr>
              <w:rPr>
                <w:sz w:val="10"/>
                <w:szCs w:val="1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6A5BE2" w14:textId="77777777" w:rsidR="00A52BAD" w:rsidRDefault="00A52BAD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6A5BE3" w14:textId="77777777" w:rsidR="00A52BAD" w:rsidRDefault="00A52BAD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6A5BE4" w14:textId="77777777" w:rsidR="00A52BAD" w:rsidRDefault="00A52BAD">
            <w:pPr>
              <w:rPr>
                <w:sz w:val="10"/>
                <w:szCs w:val="10"/>
              </w:rPr>
            </w:pPr>
          </w:p>
        </w:tc>
      </w:tr>
      <w:tr w:rsidR="00A52BAD" w14:paraId="516A5BE7" w14:textId="77777777">
        <w:trPr>
          <w:trHeight w:hRule="exact" w:val="293"/>
          <w:jc w:val="center"/>
        </w:trPr>
        <w:tc>
          <w:tcPr>
            <w:tcW w:w="1427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16A5BE6" w14:textId="77777777" w:rsidR="00A52BAD" w:rsidRDefault="00D63BE2">
            <w:pPr>
              <w:pStyle w:val="Inne0"/>
              <w:ind w:left="0"/>
              <w:jc w:val="center"/>
            </w:pPr>
            <w:r>
              <w:rPr>
                <w:rStyle w:val="Inne"/>
                <w:b/>
                <w:bCs/>
              </w:rPr>
              <w:t>3. USŁUGI</w:t>
            </w:r>
          </w:p>
        </w:tc>
      </w:tr>
      <w:tr w:rsidR="00A52BAD" w14:paraId="516A5BEF" w14:textId="77777777">
        <w:trPr>
          <w:trHeight w:hRule="exact" w:val="293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6A5BE8" w14:textId="77777777" w:rsidR="00A52BAD" w:rsidRDefault="00D63BE2">
            <w:pPr>
              <w:pStyle w:val="Inne0"/>
              <w:ind w:left="0"/>
            </w:pPr>
            <w:r>
              <w:rPr>
                <w:rStyle w:val="Inne"/>
              </w:rPr>
              <w:t>2.3.1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6A5BE9" w14:textId="77777777" w:rsidR="00A52BAD" w:rsidRDefault="00A52BAD">
            <w:pPr>
              <w:rPr>
                <w:sz w:val="10"/>
                <w:szCs w:val="1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6A5BEA" w14:textId="77777777" w:rsidR="00A52BAD" w:rsidRDefault="00A52BAD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6A5BEB" w14:textId="77777777" w:rsidR="00A52BAD" w:rsidRDefault="00A52BAD">
            <w:pPr>
              <w:rPr>
                <w:sz w:val="10"/>
                <w:szCs w:val="1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6A5BEC" w14:textId="77777777" w:rsidR="00A52BAD" w:rsidRDefault="00A52BAD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6A5BED" w14:textId="77777777" w:rsidR="00A52BAD" w:rsidRDefault="00A52BAD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6A5BEE" w14:textId="77777777" w:rsidR="00A52BAD" w:rsidRDefault="00A52BAD">
            <w:pPr>
              <w:rPr>
                <w:sz w:val="10"/>
                <w:szCs w:val="10"/>
              </w:rPr>
            </w:pPr>
          </w:p>
        </w:tc>
      </w:tr>
      <w:tr w:rsidR="00A52BAD" w14:paraId="516A5BF7" w14:textId="77777777">
        <w:trPr>
          <w:trHeight w:hRule="exact" w:val="298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6A5BF0" w14:textId="77777777" w:rsidR="00A52BAD" w:rsidRDefault="00D63BE2">
            <w:pPr>
              <w:pStyle w:val="Inne0"/>
              <w:ind w:left="0"/>
            </w:pPr>
            <w:r>
              <w:rPr>
                <w:rStyle w:val="Inne"/>
              </w:rPr>
              <w:t>2.3.2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6A5BF1" w14:textId="77777777" w:rsidR="00A52BAD" w:rsidRDefault="00A52BAD">
            <w:pPr>
              <w:rPr>
                <w:sz w:val="10"/>
                <w:szCs w:val="1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6A5BF2" w14:textId="77777777" w:rsidR="00A52BAD" w:rsidRDefault="00A52BAD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6A5BF3" w14:textId="77777777" w:rsidR="00A52BAD" w:rsidRDefault="00A52BAD">
            <w:pPr>
              <w:rPr>
                <w:sz w:val="10"/>
                <w:szCs w:val="1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6A5BF4" w14:textId="77777777" w:rsidR="00A52BAD" w:rsidRDefault="00A52BAD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6A5BF5" w14:textId="77777777" w:rsidR="00A52BAD" w:rsidRDefault="00A52BAD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6A5BF6" w14:textId="77777777" w:rsidR="00A52BAD" w:rsidRDefault="00A52BAD">
            <w:pPr>
              <w:rPr>
                <w:sz w:val="10"/>
                <w:szCs w:val="10"/>
              </w:rPr>
            </w:pPr>
          </w:p>
        </w:tc>
      </w:tr>
      <w:tr w:rsidR="00A52BAD" w14:paraId="516A5BFF" w14:textId="77777777">
        <w:trPr>
          <w:trHeight w:hRule="exact" w:val="302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6A5BF8" w14:textId="77777777" w:rsidR="00A52BAD" w:rsidRDefault="00D63BE2">
            <w:pPr>
              <w:pStyle w:val="Inne0"/>
              <w:ind w:left="0"/>
            </w:pPr>
            <w:r>
              <w:rPr>
                <w:rStyle w:val="Inne"/>
              </w:rPr>
              <w:t>....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6A5BF9" w14:textId="77777777" w:rsidR="00A52BAD" w:rsidRDefault="00A52BAD">
            <w:pPr>
              <w:rPr>
                <w:sz w:val="10"/>
                <w:szCs w:val="1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6A5BFA" w14:textId="77777777" w:rsidR="00A52BAD" w:rsidRDefault="00A52BAD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6A5BFB" w14:textId="77777777" w:rsidR="00A52BAD" w:rsidRDefault="00A52BAD">
            <w:pPr>
              <w:rPr>
                <w:sz w:val="10"/>
                <w:szCs w:val="1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6A5BFC" w14:textId="77777777" w:rsidR="00A52BAD" w:rsidRDefault="00A52BAD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6A5BFD" w14:textId="77777777" w:rsidR="00A52BAD" w:rsidRDefault="00A52BAD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A5BFE" w14:textId="77777777" w:rsidR="00A52BAD" w:rsidRDefault="00A52BAD">
            <w:pPr>
              <w:rPr>
                <w:sz w:val="10"/>
                <w:szCs w:val="10"/>
              </w:rPr>
            </w:pPr>
          </w:p>
        </w:tc>
      </w:tr>
    </w:tbl>
    <w:p w14:paraId="516A5C00" w14:textId="77777777" w:rsidR="007220AE" w:rsidRDefault="007220AE"/>
    <w:sectPr w:rsidR="007220AE" w:rsidSect="00D63BE2">
      <w:pgSz w:w="16840" w:h="11900" w:orient="landscape"/>
      <w:pgMar w:top="1061" w:right="1495" w:bottom="1174" w:left="1065" w:header="633" w:footer="74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A5C04" w14:textId="77777777" w:rsidR="007220AE" w:rsidRDefault="00D63BE2">
      <w:r>
        <w:separator/>
      </w:r>
    </w:p>
  </w:endnote>
  <w:endnote w:type="continuationSeparator" w:id="0">
    <w:p w14:paraId="516A5C06" w14:textId="77777777" w:rsidR="007220AE" w:rsidRDefault="00D63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A5C00" w14:textId="77777777" w:rsidR="00A52BAD" w:rsidRDefault="00D63BE2">
      <w:r>
        <w:separator/>
      </w:r>
    </w:p>
  </w:footnote>
  <w:footnote w:type="continuationSeparator" w:id="0">
    <w:p w14:paraId="516A5C01" w14:textId="77777777" w:rsidR="00A52BAD" w:rsidRDefault="00D63BE2">
      <w:r>
        <w:continuationSeparator/>
      </w:r>
    </w:p>
  </w:footnote>
  <w:footnote w:id="1">
    <w:p w14:paraId="516A5C09" w14:textId="77777777" w:rsidR="00A52BAD" w:rsidRDefault="00D63BE2">
      <w:pPr>
        <w:pStyle w:val="Stopka1"/>
        <w:tabs>
          <w:tab w:val="left" w:pos="658"/>
        </w:tabs>
        <w:ind w:firstLine="360"/>
        <w:rPr>
          <w:sz w:val="15"/>
          <w:szCs w:val="15"/>
        </w:rPr>
      </w:pPr>
      <w:r>
        <w:rPr>
          <w:rStyle w:val="Stopka"/>
          <w:sz w:val="15"/>
          <w:szCs w:val="15"/>
        </w:rPr>
        <w:footnoteRef/>
      </w:r>
      <w:r>
        <w:rPr>
          <w:rStyle w:val="Stopka"/>
          <w:sz w:val="15"/>
          <w:szCs w:val="15"/>
        </w:rPr>
        <w:tab/>
        <w:t xml:space="preserve">tryb podstawowy </w:t>
      </w:r>
      <w:r>
        <w:rPr>
          <w:rStyle w:val="Stopka"/>
        </w:rPr>
        <w:t xml:space="preserve">- </w:t>
      </w:r>
      <w:r>
        <w:rPr>
          <w:rStyle w:val="Stopka"/>
          <w:sz w:val="15"/>
          <w:szCs w:val="15"/>
        </w:rPr>
        <w:t>bez negocjacji (art. 275 pkt 1 ustawy);</w:t>
      </w:r>
    </w:p>
  </w:footnote>
  <w:footnote w:id="2">
    <w:p w14:paraId="516A5C0A" w14:textId="77777777" w:rsidR="00A52BAD" w:rsidRDefault="00D63BE2">
      <w:pPr>
        <w:pStyle w:val="Stopka1"/>
        <w:tabs>
          <w:tab w:val="left" w:pos="672"/>
        </w:tabs>
        <w:ind w:firstLine="360"/>
        <w:rPr>
          <w:sz w:val="15"/>
          <w:szCs w:val="15"/>
        </w:rPr>
      </w:pPr>
      <w:r>
        <w:rPr>
          <w:rStyle w:val="Stopka"/>
          <w:sz w:val="15"/>
          <w:szCs w:val="15"/>
        </w:rPr>
        <w:footnoteRef/>
      </w:r>
      <w:r>
        <w:rPr>
          <w:rStyle w:val="Stopka"/>
          <w:sz w:val="15"/>
          <w:szCs w:val="15"/>
        </w:rPr>
        <w:tab/>
        <w:t xml:space="preserve">tryb podstawowy </w:t>
      </w:r>
      <w:r>
        <w:rPr>
          <w:rStyle w:val="Stopka"/>
        </w:rPr>
        <w:t xml:space="preserve">- </w:t>
      </w:r>
      <w:r>
        <w:rPr>
          <w:rStyle w:val="Stopka"/>
          <w:sz w:val="15"/>
          <w:szCs w:val="15"/>
        </w:rPr>
        <w:t>negocjacje fakultatywne (art. 275 pkt 2 ustawy);</w:t>
      </w:r>
    </w:p>
  </w:footnote>
  <w:footnote w:id="3">
    <w:p w14:paraId="516A5C0B" w14:textId="77777777" w:rsidR="00A52BAD" w:rsidRDefault="00D63BE2">
      <w:pPr>
        <w:pStyle w:val="Stopka1"/>
        <w:tabs>
          <w:tab w:val="left" w:pos="672"/>
        </w:tabs>
        <w:ind w:firstLine="360"/>
        <w:rPr>
          <w:sz w:val="15"/>
          <w:szCs w:val="15"/>
        </w:rPr>
      </w:pPr>
      <w:r>
        <w:rPr>
          <w:rStyle w:val="Stopka"/>
          <w:sz w:val="15"/>
          <w:szCs w:val="15"/>
        </w:rPr>
        <w:footnoteRef/>
      </w:r>
      <w:r>
        <w:rPr>
          <w:rStyle w:val="Stopka"/>
          <w:sz w:val="15"/>
          <w:szCs w:val="15"/>
        </w:rPr>
        <w:tab/>
        <w:t xml:space="preserve">tryb podstawowy </w:t>
      </w:r>
      <w:r>
        <w:rPr>
          <w:rStyle w:val="Stopka"/>
        </w:rPr>
        <w:t xml:space="preserve">- </w:t>
      </w:r>
      <w:r>
        <w:rPr>
          <w:rStyle w:val="Stopka"/>
          <w:sz w:val="15"/>
          <w:szCs w:val="15"/>
        </w:rPr>
        <w:t>negocjacje obligatoryjne (art. 275 pkt 3 ustawy);</w:t>
      </w:r>
    </w:p>
  </w:footnote>
  <w:footnote w:id="4">
    <w:p w14:paraId="516A5C0C" w14:textId="77777777" w:rsidR="00A52BAD" w:rsidRDefault="00D63BE2">
      <w:pPr>
        <w:pStyle w:val="Stopka1"/>
        <w:ind w:firstLine="360"/>
        <w:rPr>
          <w:sz w:val="15"/>
          <w:szCs w:val="15"/>
        </w:rPr>
      </w:pPr>
      <w:r>
        <w:rPr>
          <w:rStyle w:val="Stopka"/>
          <w:sz w:val="15"/>
          <w:szCs w:val="15"/>
        </w:rPr>
        <w:footnoteRef/>
      </w:r>
      <w:r>
        <w:rPr>
          <w:rStyle w:val="Stopka"/>
          <w:sz w:val="15"/>
          <w:szCs w:val="15"/>
        </w:rPr>
        <w:t xml:space="preserve"> partnerstwo innowacyjne;</w:t>
      </w:r>
    </w:p>
    <w:p w14:paraId="516A5C0D" w14:textId="77777777" w:rsidR="00A52BAD" w:rsidRDefault="00D63BE2">
      <w:pPr>
        <w:pStyle w:val="Stopka1"/>
        <w:tabs>
          <w:tab w:val="left" w:pos="667"/>
        </w:tabs>
        <w:ind w:firstLine="360"/>
      </w:pPr>
      <w:r>
        <w:rPr>
          <w:rStyle w:val="Stopka"/>
          <w:sz w:val="15"/>
          <w:szCs w:val="15"/>
        </w:rPr>
        <w:t>5)</w:t>
      </w:r>
      <w:r>
        <w:rPr>
          <w:rStyle w:val="Stopka"/>
          <w:sz w:val="15"/>
          <w:szCs w:val="15"/>
        </w:rPr>
        <w:tab/>
      </w:r>
      <w:r>
        <w:rPr>
          <w:rStyle w:val="Stopka"/>
        </w:rPr>
        <w:t>negocjacje bez ogłoszenia;</w:t>
      </w:r>
    </w:p>
    <w:p w14:paraId="516A5C0E" w14:textId="77777777" w:rsidR="00A52BAD" w:rsidRDefault="00D63BE2">
      <w:pPr>
        <w:pStyle w:val="Stopka1"/>
        <w:tabs>
          <w:tab w:val="left" w:pos="672"/>
        </w:tabs>
        <w:ind w:firstLine="360"/>
      </w:pPr>
      <w:r>
        <w:rPr>
          <w:rStyle w:val="Stopka"/>
          <w:sz w:val="15"/>
          <w:szCs w:val="15"/>
        </w:rPr>
        <w:t>6)</w:t>
      </w:r>
      <w:r>
        <w:rPr>
          <w:rStyle w:val="Stopka"/>
          <w:sz w:val="15"/>
          <w:szCs w:val="15"/>
        </w:rPr>
        <w:tab/>
      </w:r>
      <w:r>
        <w:rPr>
          <w:rStyle w:val="Stopka"/>
        </w:rPr>
        <w:t>zamówienie z wolnej ręki;</w:t>
      </w:r>
    </w:p>
    <w:p w14:paraId="516A5C0F" w14:textId="77777777" w:rsidR="00A52BAD" w:rsidRDefault="00D63BE2">
      <w:pPr>
        <w:pStyle w:val="Stopka1"/>
        <w:ind w:firstLine="360"/>
        <w:rPr>
          <w:sz w:val="15"/>
          <w:szCs w:val="15"/>
        </w:rPr>
      </w:pPr>
      <w:r>
        <w:rPr>
          <w:rStyle w:val="Stopka"/>
          <w:sz w:val="15"/>
          <w:szCs w:val="15"/>
        </w:rPr>
        <w:t>7) konkurs;</w:t>
      </w:r>
    </w:p>
    <w:p w14:paraId="516A5C10" w14:textId="77777777" w:rsidR="00A52BAD" w:rsidRDefault="00D63BE2">
      <w:pPr>
        <w:pStyle w:val="Stopka1"/>
        <w:tabs>
          <w:tab w:val="left" w:pos="667"/>
        </w:tabs>
        <w:ind w:firstLine="360"/>
        <w:rPr>
          <w:sz w:val="15"/>
          <w:szCs w:val="15"/>
        </w:rPr>
      </w:pPr>
      <w:r>
        <w:rPr>
          <w:rStyle w:val="Stopka"/>
          <w:sz w:val="15"/>
          <w:szCs w:val="15"/>
        </w:rPr>
        <w:t>8)</w:t>
      </w:r>
      <w:r>
        <w:rPr>
          <w:rStyle w:val="Stopka"/>
          <w:sz w:val="15"/>
          <w:szCs w:val="15"/>
        </w:rPr>
        <w:tab/>
        <w:t>umowa ramowa.</w:t>
      </w:r>
    </w:p>
  </w:footnote>
  <w:footnote w:id="5">
    <w:p w14:paraId="516A5C11" w14:textId="77777777" w:rsidR="00A52BAD" w:rsidRDefault="00D63BE2">
      <w:pPr>
        <w:pStyle w:val="Stopka1"/>
        <w:ind w:firstLine="0"/>
      </w:pPr>
      <w:r>
        <w:rPr>
          <w:rStyle w:val="Stopka"/>
          <w:sz w:val="9"/>
          <w:szCs w:val="9"/>
        </w:rPr>
        <w:footnoteRef/>
      </w:r>
      <w:r>
        <w:rPr>
          <w:rStyle w:val="Stopka"/>
          <w:sz w:val="9"/>
          <w:szCs w:val="9"/>
        </w:rPr>
        <w:t xml:space="preserve"> </w:t>
      </w:r>
      <w:r>
        <w:rPr>
          <w:rStyle w:val="Stopka"/>
        </w:rPr>
        <w:t>Należy podać kwotę bez podatku od towarów i usług.</w:t>
      </w:r>
    </w:p>
  </w:footnote>
  <w:footnote w:id="6">
    <w:p w14:paraId="516A5C12" w14:textId="77777777" w:rsidR="00A52BAD" w:rsidRDefault="00D63BE2">
      <w:pPr>
        <w:pStyle w:val="Stopka1"/>
        <w:ind w:firstLine="0"/>
        <w:jc w:val="both"/>
      </w:pPr>
      <w:r>
        <w:rPr>
          <w:rStyle w:val="Stopka"/>
          <w:sz w:val="9"/>
          <w:szCs w:val="9"/>
        </w:rPr>
        <w:footnoteRef/>
      </w:r>
      <w:r>
        <w:rPr>
          <w:rStyle w:val="Stopka"/>
          <w:sz w:val="9"/>
          <w:szCs w:val="9"/>
        </w:rPr>
        <w:t xml:space="preserve"> </w:t>
      </w:r>
      <w:r>
        <w:rPr>
          <w:rStyle w:val="Stopka"/>
        </w:rPr>
        <w:t>Należy wskazać w ujęciu miesięcznym lub kwartalnym w danym roku kalendarzowym.</w:t>
      </w:r>
    </w:p>
  </w:footnote>
  <w:footnote w:id="7">
    <w:p w14:paraId="516A5C13" w14:textId="77777777" w:rsidR="00A52BAD" w:rsidRDefault="00D63BE2">
      <w:pPr>
        <w:pStyle w:val="Stopka1"/>
        <w:ind w:firstLine="0"/>
        <w:rPr>
          <w:sz w:val="15"/>
          <w:szCs w:val="15"/>
        </w:rPr>
      </w:pPr>
      <w:r>
        <w:rPr>
          <w:rStyle w:val="Stopka"/>
          <w:sz w:val="9"/>
          <w:szCs w:val="9"/>
        </w:rPr>
        <w:footnoteRef/>
      </w:r>
      <w:r>
        <w:rPr>
          <w:rStyle w:val="Stopka"/>
          <w:sz w:val="9"/>
          <w:szCs w:val="9"/>
        </w:rPr>
        <w:t xml:space="preserve"> </w:t>
      </w:r>
      <w:r>
        <w:rPr>
          <w:rStyle w:val="Stopka"/>
        </w:rPr>
        <w:t xml:space="preserve">Zamawiający może zamieścić inne dodatkowe informacje dotyczące np. wstępnych konsultacji rynkowych, innowacyjnych zamówień, zrównoważonych zamówień (uwzględniających aspekty społeczne, aspekty środowisk </w:t>
      </w:r>
      <w:r>
        <w:rPr>
          <w:rStyle w:val="Stopka"/>
          <w:sz w:val="15"/>
          <w:szCs w:val="15"/>
        </w:rPr>
        <w:t>owe).</w:t>
      </w:r>
    </w:p>
  </w:footnote>
  <w:footnote w:id="8">
    <w:p w14:paraId="516A5C14" w14:textId="77777777" w:rsidR="00A52BAD" w:rsidRDefault="00D63BE2">
      <w:pPr>
        <w:pStyle w:val="Stopka1"/>
        <w:spacing w:line="233" w:lineRule="auto"/>
        <w:ind w:firstLine="0"/>
        <w:rPr>
          <w:sz w:val="15"/>
          <w:szCs w:val="15"/>
        </w:rPr>
      </w:pPr>
      <w:r>
        <w:rPr>
          <w:rStyle w:val="Stopka"/>
          <w:sz w:val="9"/>
          <w:szCs w:val="9"/>
          <w:vertAlign w:val="superscript"/>
        </w:rPr>
        <w:footnoteRef/>
      </w:r>
      <w:r>
        <w:rPr>
          <w:rStyle w:val="Stopka"/>
          <w:sz w:val="9"/>
          <w:szCs w:val="9"/>
        </w:rPr>
        <w:t xml:space="preserve"> </w:t>
      </w:r>
      <w:r>
        <w:rPr>
          <w:rStyle w:val="Stopka"/>
        </w:rPr>
        <w:t>Należ</w:t>
      </w:r>
      <w:r>
        <w:rPr>
          <w:rStyle w:val="Stopka"/>
          <w:sz w:val="15"/>
          <w:szCs w:val="15"/>
        </w:rPr>
        <w:t xml:space="preserve">y </w:t>
      </w:r>
      <w:r>
        <w:rPr>
          <w:rStyle w:val="Stopka"/>
        </w:rPr>
        <w:t>wskazać</w:t>
      </w:r>
      <w:r>
        <w:rPr>
          <w:rStyle w:val="Stopka"/>
          <w:sz w:val="15"/>
          <w:szCs w:val="15"/>
        </w:rPr>
        <w:t>, czy aktualizacja polega na: zmianie, dodaniu lub rezygnacji z pozycji planu.</w:t>
      </w:r>
    </w:p>
  </w:footnote>
  <w:footnote w:id="9">
    <w:p w14:paraId="516A5C15" w14:textId="77777777" w:rsidR="00A52BAD" w:rsidRDefault="00D63BE2">
      <w:pPr>
        <w:pStyle w:val="Stopka1"/>
        <w:ind w:firstLine="0"/>
      </w:pPr>
      <w:r>
        <w:rPr>
          <w:rStyle w:val="Stopka"/>
          <w:rFonts w:ascii="Arial" w:eastAsia="Arial" w:hAnsi="Arial" w:cs="Arial"/>
          <w:sz w:val="9"/>
          <w:szCs w:val="9"/>
        </w:rPr>
        <w:footnoteRef/>
      </w:r>
      <w:r>
        <w:rPr>
          <w:rStyle w:val="Stopka"/>
          <w:rFonts w:ascii="Arial" w:eastAsia="Arial" w:hAnsi="Arial" w:cs="Arial"/>
          <w:sz w:val="9"/>
          <w:szCs w:val="9"/>
        </w:rPr>
        <w:t xml:space="preserve"> </w:t>
      </w:r>
      <w:r>
        <w:rPr>
          <w:rStyle w:val="Stopka"/>
        </w:rPr>
        <w:t>Należy wskazać spośród następującej listy tryb albo procedurę udzielania zamówień:</w:t>
      </w:r>
    </w:p>
    <w:p w14:paraId="516A5C16" w14:textId="77777777" w:rsidR="00A52BAD" w:rsidRDefault="00D63BE2">
      <w:pPr>
        <w:pStyle w:val="Stopka1"/>
        <w:tabs>
          <w:tab w:val="left" w:pos="643"/>
        </w:tabs>
        <w:ind w:firstLine="360"/>
        <w:rPr>
          <w:sz w:val="15"/>
          <w:szCs w:val="15"/>
        </w:rPr>
      </w:pPr>
      <w:r>
        <w:rPr>
          <w:rStyle w:val="Stopka"/>
          <w:sz w:val="15"/>
          <w:szCs w:val="15"/>
        </w:rPr>
        <w:t>1)</w:t>
      </w:r>
      <w:r>
        <w:rPr>
          <w:rStyle w:val="Stopka"/>
          <w:sz w:val="15"/>
          <w:szCs w:val="15"/>
        </w:rPr>
        <w:tab/>
        <w:t>przetarg nieograniczony;</w:t>
      </w:r>
    </w:p>
    <w:p w14:paraId="516A5C17" w14:textId="77777777" w:rsidR="00A52BAD" w:rsidRDefault="00D63BE2">
      <w:pPr>
        <w:pStyle w:val="Stopka1"/>
        <w:tabs>
          <w:tab w:val="left" w:pos="658"/>
        </w:tabs>
        <w:ind w:firstLine="360"/>
        <w:rPr>
          <w:sz w:val="15"/>
          <w:szCs w:val="15"/>
        </w:rPr>
      </w:pPr>
      <w:r>
        <w:rPr>
          <w:rStyle w:val="Stopka"/>
          <w:sz w:val="15"/>
          <w:szCs w:val="15"/>
        </w:rPr>
        <w:t>2)</w:t>
      </w:r>
      <w:r>
        <w:rPr>
          <w:rStyle w:val="Stopka"/>
          <w:sz w:val="15"/>
          <w:szCs w:val="15"/>
        </w:rPr>
        <w:tab/>
        <w:t>przetarg ograniczony;</w:t>
      </w:r>
    </w:p>
    <w:p w14:paraId="516A5C18" w14:textId="77777777" w:rsidR="00A52BAD" w:rsidRDefault="00D63BE2">
      <w:pPr>
        <w:pStyle w:val="Stopka1"/>
        <w:ind w:firstLine="360"/>
      </w:pPr>
      <w:r>
        <w:rPr>
          <w:rStyle w:val="Stopka"/>
          <w:sz w:val="15"/>
          <w:szCs w:val="15"/>
        </w:rPr>
        <w:t xml:space="preserve">3) </w:t>
      </w:r>
      <w:r>
        <w:rPr>
          <w:rStyle w:val="Stopka"/>
        </w:rPr>
        <w:t>negocjacje z ogłoszeniem;</w:t>
      </w:r>
    </w:p>
    <w:p w14:paraId="516A5C19" w14:textId="77777777" w:rsidR="00A52BAD" w:rsidRDefault="00D63BE2">
      <w:pPr>
        <w:pStyle w:val="Stopka1"/>
        <w:ind w:firstLine="360"/>
        <w:rPr>
          <w:sz w:val="15"/>
          <w:szCs w:val="15"/>
        </w:rPr>
      </w:pPr>
      <w:r>
        <w:rPr>
          <w:rStyle w:val="Stopka"/>
          <w:sz w:val="15"/>
          <w:szCs w:val="15"/>
        </w:rPr>
        <w:t>4) dialog konkurencyjny;</w:t>
      </w:r>
    </w:p>
    <w:p w14:paraId="516A5C1A" w14:textId="77777777" w:rsidR="00A52BAD" w:rsidRDefault="00D63BE2">
      <w:pPr>
        <w:pStyle w:val="Stopka1"/>
        <w:ind w:firstLine="360"/>
        <w:rPr>
          <w:sz w:val="15"/>
          <w:szCs w:val="15"/>
        </w:rPr>
      </w:pPr>
      <w:r>
        <w:rPr>
          <w:rStyle w:val="Stopka"/>
          <w:sz w:val="15"/>
          <w:szCs w:val="15"/>
        </w:rPr>
        <w:t>5) partnerstwo innowacyjne;</w:t>
      </w:r>
    </w:p>
    <w:p w14:paraId="516A5C1B" w14:textId="77777777" w:rsidR="00A52BAD" w:rsidRDefault="00D63BE2">
      <w:pPr>
        <w:pStyle w:val="Stopka1"/>
        <w:tabs>
          <w:tab w:val="left" w:pos="653"/>
        </w:tabs>
        <w:ind w:firstLine="360"/>
      </w:pPr>
      <w:r>
        <w:rPr>
          <w:rStyle w:val="Stopka"/>
          <w:sz w:val="15"/>
          <w:szCs w:val="15"/>
        </w:rPr>
        <w:t>6)</w:t>
      </w:r>
      <w:r>
        <w:rPr>
          <w:rStyle w:val="Stopka"/>
          <w:sz w:val="15"/>
          <w:szCs w:val="15"/>
        </w:rPr>
        <w:tab/>
      </w:r>
      <w:r>
        <w:rPr>
          <w:rStyle w:val="Stopka"/>
        </w:rPr>
        <w:t>negocjacje bez ogłoszenia;</w:t>
      </w:r>
    </w:p>
    <w:p w14:paraId="516A5C1C" w14:textId="77777777" w:rsidR="00A52BAD" w:rsidRDefault="00D63BE2">
      <w:pPr>
        <w:pStyle w:val="Stopka1"/>
        <w:tabs>
          <w:tab w:val="left" w:pos="653"/>
        </w:tabs>
        <w:ind w:firstLine="360"/>
      </w:pPr>
      <w:r>
        <w:rPr>
          <w:rStyle w:val="Stopka"/>
          <w:sz w:val="15"/>
          <w:szCs w:val="15"/>
        </w:rPr>
        <w:t>7)</w:t>
      </w:r>
      <w:r>
        <w:rPr>
          <w:rStyle w:val="Stopka"/>
          <w:sz w:val="15"/>
          <w:szCs w:val="15"/>
        </w:rPr>
        <w:tab/>
      </w:r>
      <w:r>
        <w:rPr>
          <w:rStyle w:val="Stopka"/>
        </w:rPr>
        <w:t>zamówienie z wolnej ręki;</w:t>
      </w:r>
    </w:p>
    <w:p w14:paraId="516A5C1D" w14:textId="77777777" w:rsidR="00A52BAD" w:rsidRDefault="00D63BE2">
      <w:pPr>
        <w:pStyle w:val="Stopka1"/>
        <w:ind w:firstLine="360"/>
        <w:rPr>
          <w:sz w:val="15"/>
          <w:szCs w:val="15"/>
        </w:rPr>
      </w:pPr>
      <w:r>
        <w:rPr>
          <w:rStyle w:val="Stopka"/>
          <w:sz w:val="15"/>
          <w:szCs w:val="15"/>
        </w:rPr>
        <w:t>8) konkurs;</w:t>
      </w:r>
    </w:p>
    <w:p w14:paraId="516A5C1E" w14:textId="77777777" w:rsidR="00A52BAD" w:rsidRDefault="00D63BE2">
      <w:pPr>
        <w:pStyle w:val="Stopka1"/>
        <w:ind w:firstLine="360"/>
        <w:rPr>
          <w:sz w:val="15"/>
          <w:szCs w:val="15"/>
        </w:rPr>
      </w:pPr>
      <w:r>
        <w:rPr>
          <w:rStyle w:val="Stopka"/>
          <w:sz w:val="15"/>
          <w:szCs w:val="15"/>
        </w:rPr>
        <w:t>9) umowa ramowa;</w:t>
      </w:r>
    </w:p>
  </w:footnote>
  <w:footnote w:id="10">
    <w:p w14:paraId="516A5C1F" w14:textId="77777777" w:rsidR="00A52BAD" w:rsidRDefault="00D63BE2">
      <w:pPr>
        <w:pStyle w:val="Stopka1"/>
      </w:pPr>
      <w:r>
        <w:rPr>
          <w:rStyle w:val="Stopka"/>
          <w:sz w:val="15"/>
          <w:szCs w:val="15"/>
        </w:rPr>
        <w:footnoteRef/>
      </w:r>
      <w:r>
        <w:rPr>
          <w:rStyle w:val="Stopka"/>
          <w:sz w:val="15"/>
          <w:szCs w:val="15"/>
        </w:rPr>
        <w:t xml:space="preserve"> </w:t>
      </w:r>
      <w:r>
        <w:rPr>
          <w:rStyle w:val="Stopka"/>
        </w:rPr>
        <w:t>dynamiczny system zakupów.</w:t>
      </w:r>
    </w:p>
    <w:p w14:paraId="516A5C20" w14:textId="77777777" w:rsidR="00A52BAD" w:rsidRDefault="00D63BE2">
      <w:pPr>
        <w:pStyle w:val="Stopka1"/>
        <w:ind w:firstLine="0"/>
      </w:pPr>
      <w:r>
        <w:rPr>
          <w:rStyle w:val="Stopka"/>
          <w:sz w:val="9"/>
          <w:szCs w:val="9"/>
        </w:rPr>
        <w:t xml:space="preserve">10) </w:t>
      </w:r>
      <w:r>
        <w:rPr>
          <w:rStyle w:val="Stopka"/>
        </w:rPr>
        <w:t>Należy podać kwotę bez podatku od towarów i usług.</w:t>
      </w:r>
    </w:p>
  </w:footnote>
  <w:footnote w:id="11">
    <w:p w14:paraId="516A5C21" w14:textId="77777777" w:rsidR="00A52BAD" w:rsidRDefault="00D63BE2">
      <w:pPr>
        <w:pStyle w:val="Stopka1"/>
        <w:ind w:firstLine="0"/>
        <w:jc w:val="both"/>
      </w:pPr>
      <w:r>
        <w:rPr>
          <w:rStyle w:val="Stopka"/>
          <w:sz w:val="9"/>
          <w:szCs w:val="9"/>
        </w:rPr>
        <w:footnoteRef/>
      </w:r>
      <w:r>
        <w:rPr>
          <w:rStyle w:val="Stopka"/>
          <w:sz w:val="9"/>
          <w:szCs w:val="9"/>
        </w:rPr>
        <w:t xml:space="preserve"> </w:t>
      </w:r>
      <w:r>
        <w:rPr>
          <w:rStyle w:val="Stopka"/>
        </w:rPr>
        <w:t>Należy wskazać w ujęciu miesięcznym lub kwartalnym w danym roku kalendarzowym.</w:t>
      </w:r>
    </w:p>
  </w:footnote>
  <w:footnote w:id="12">
    <w:p w14:paraId="516A5C22" w14:textId="77777777" w:rsidR="00A52BAD" w:rsidRDefault="00D63BE2">
      <w:pPr>
        <w:pStyle w:val="Stopka1"/>
        <w:ind w:firstLine="0"/>
        <w:jc w:val="both"/>
        <w:rPr>
          <w:sz w:val="15"/>
          <w:szCs w:val="15"/>
        </w:rPr>
      </w:pPr>
      <w:r>
        <w:rPr>
          <w:rStyle w:val="Stopka"/>
          <w:sz w:val="9"/>
          <w:szCs w:val="9"/>
        </w:rPr>
        <w:footnoteRef/>
      </w:r>
      <w:r>
        <w:rPr>
          <w:rStyle w:val="Stopka"/>
          <w:sz w:val="9"/>
          <w:szCs w:val="9"/>
        </w:rPr>
        <w:t xml:space="preserve"> </w:t>
      </w:r>
      <w:r>
        <w:rPr>
          <w:rStyle w:val="Stopka"/>
        </w:rPr>
        <w:t xml:space="preserve">Zamawiający może zamieścić inne dodatkowe informacje dotyczące np. wstępnych konsultacji rynkowych, innowacyjnych zamówień, zrównoważonych zamówień (uwzględniających aspekty społeczne, aspekty </w:t>
      </w:r>
      <w:proofErr w:type="spellStart"/>
      <w:r>
        <w:rPr>
          <w:rStyle w:val="Stopka"/>
        </w:rPr>
        <w:t>środowiskow</w:t>
      </w:r>
      <w:proofErr w:type="spellEnd"/>
      <w:r>
        <w:rPr>
          <w:rStyle w:val="Stopka"/>
        </w:rPr>
        <w:t xml:space="preserve"> </w:t>
      </w:r>
      <w:r>
        <w:rPr>
          <w:rStyle w:val="Stopka"/>
          <w:sz w:val="15"/>
          <w:szCs w:val="15"/>
        </w:rPr>
        <w:t>e).</w:t>
      </w:r>
    </w:p>
  </w:footnote>
  <w:footnote w:id="13">
    <w:p w14:paraId="516A5C23" w14:textId="77777777" w:rsidR="00A52BAD" w:rsidRDefault="00D63BE2">
      <w:pPr>
        <w:pStyle w:val="Stopka1"/>
        <w:ind w:firstLine="0"/>
        <w:rPr>
          <w:sz w:val="15"/>
          <w:szCs w:val="15"/>
        </w:rPr>
      </w:pPr>
      <w:r>
        <w:rPr>
          <w:rStyle w:val="Stopka"/>
          <w:sz w:val="9"/>
          <w:szCs w:val="9"/>
          <w:vertAlign w:val="superscript"/>
        </w:rPr>
        <w:footnoteRef/>
      </w:r>
      <w:r>
        <w:rPr>
          <w:rStyle w:val="Stopka"/>
          <w:sz w:val="9"/>
          <w:szCs w:val="9"/>
        </w:rPr>
        <w:t xml:space="preserve"> </w:t>
      </w:r>
      <w:r>
        <w:rPr>
          <w:rStyle w:val="Stopka"/>
        </w:rPr>
        <w:t>Należ</w:t>
      </w:r>
      <w:r>
        <w:rPr>
          <w:rStyle w:val="Stopka"/>
          <w:sz w:val="15"/>
          <w:szCs w:val="15"/>
        </w:rPr>
        <w:t xml:space="preserve">y </w:t>
      </w:r>
      <w:r>
        <w:rPr>
          <w:rStyle w:val="Stopka"/>
        </w:rPr>
        <w:t>wskazać</w:t>
      </w:r>
      <w:r>
        <w:rPr>
          <w:rStyle w:val="Stopka"/>
          <w:sz w:val="15"/>
          <w:szCs w:val="15"/>
        </w:rPr>
        <w:t>, czy aktualizacja polega na: zmianie, dodaniu lub rezygnacji z pozycji planu.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372274"/>
    <w:multiLevelType w:val="multilevel"/>
    <w:tmpl w:val="FFAAE2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5216211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BAD"/>
    <w:rsid w:val="00060442"/>
    <w:rsid w:val="007220AE"/>
    <w:rsid w:val="00922FB8"/>
    <w:rsid w:val="00A52BAD"/>
    <w:rsid w:val="00B61E42"/>
    <w:rsid w:val="00D63BE2"/>
    <w:rsid w:val="00E9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A5B2A"/>
  <w15:docId w15:val="{B2C6FC6B-3C4E-4438-B1BE-CC83C4535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Stopka1">
    <w:name w:val="Stopka1"/>
    <w:basedOn w:val="Normalny"/>
    <w:link w:val="Stopka"/>
    <w:pPr>
      <w:ind w:firstLine="280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Nagwek10">
    <w:name w:val="Nagłówek #1"/>
    <w:basedOn w:val="Normalny"/>
    <w:link w:val="Nagwek1"/>
    <w:pPr>
      <w:spacing w:after="370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Teksttreci0">
    <w:name w:val="Tekst treści"/>
    <w:basedOn w:val="Normalny"/>
    <w:link w:val="Teksttreci"/>
    <w:pPr>
      <w:spacing w:after="21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Inne0">
    <w:name w:val="Inne"/>
    <w:basedOn w:val="Normalny"/>
    <w:link w:val="Inne"/>
    <w:pPr>
      <w:ind w:left="16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Teksttreci20">
    <w:name w:val="Tekst treści (2)"/>
    <w:basedOn w:val="Normalny"/>
    <w:link w:val="Teksttreci2"/>
    <w:rPr>
      <w:rFonts w:ascii="Times New Roman" w:eastAsia="Times New Roman" w:hAnsi="Times New Roman" w:cs="Times New Roman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280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Wolters Kluwer Polska</dc:creator>
  <cp:keywords/>
  <cp:lastModifiedBy>Agnieszka Pleskowicz</cp:lastModifiedBy>
  <cp:revision>3</cp:revision>
  <dcterms:created xsi:type="dcterms:W3CDTF">2023-03-31T11:43:00Z</dcterms:created>
  <dcterms:modified xsi:type="dcterms:W3CDTF">2023-03-31T11:57:00Z</dcterms:modified>
</cp:coreProperties>
</file>