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685C" w14:textId="6E3CAC1B" w:rsidR="00985BAD" w:rsidRPr="00826DB2" w:rsidRDefault="00985BAD" w:rsidP="00985BAD">
      <w:pPr>
        <w:ind w:left="5664" w:firstLine="708"/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Załącznik nr 1 do regulaminu</w:t>
      </w:r>
    </w:p>
    <w:p w14:paraId="1443E3A6" w14:textId="77777777" w:rsidR="00985BAD" w:rsidRPr="00826DB2" w:rsidRDefault="00985BAD" w:rsidP="00985BAD">
      <w:pPr>
        <w:pStyle w:val="Nagwek1"/>
        <w:rPr>
          <w:rFonts w:asciiTheme="minorHAnsi" w:eastAsia="Times New Roman" w:hAnsiTheme="minorHAnsi" w:cstheme="minorHAnsi"/>
          <w:color w:val="auto"/>
        </w:rPr>
      </w:pPr>
      <w:r w:rsidRPr="00826DB2">
        <w:rPr>
          <w:rFonts w:asciiTheme="minorHAnsi" w:eastAsia="Times New Roman" w:hAnsiTheme="minorHAnsi" w:cstheme="minorHAnsi"/>
          <w:color w:val="auto"/>
        </w:rPr>
        <w:t>Ogłoszenie</w:t>
      </w:r>
    </w:p>
    <w:p w14:paraId="5B1BF9BD" w14:textId="77777777" w:rsidR="00985BAD" w:rsidRPr="00826DB2" w:rsidRDefault="00985BAD" w:rsidP="00985BAD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 xml:space="preserve">Nabór na wolne stanowisko pracy </w:t>
      </w:r>
    </w:p>
    <w:p w14:paraId="5C53930F" w14:textId="1942B942" w:rsidR="00985BAD" w:rsidRPr="00826DB2" w:rsidRDefault="00985BAD" w:rsidP="00985BAD">
      <w:p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Muzeum Dzieci Polskich – ofiar totalitaryzmu. Niemiecki nazistowski obóz dla polskich dzieci w</w:t>
      </w:r>
      <w:r w:rsidR="00123909">
        <w:rPr>
          <w:rFonts w:eastAsia="Times New Roman" w:cs="Times New Roman"/>
          <w:sz w:val="24"/>
          <w:szCs w:val="24"/>
        </w:rPr>
        <w:t> </w:t>
      </w:r>
      <w:r w:rsidRPr="00826DB2">
        <w:rPr>
          <w:rFonts w:eastAsia="Times New Roman" w:cs="Times New Roman"/>
          <w:sz w:val="24"/>
          <w:szCs w:val="24"/>
        </w:rPr>
        <w:t xml:space="preserve">Łodzi (1942-1945) </w:t>
      </w:r>
      <w:r w:rsidRPr="00826DB2">
        <w:rPr>
          <w:rFonts w:eastAsia="Times New Roman" w:cs="Times New Roman"/>
          <w:sz w:val="24"/>
          <w:szCs w:val="24"/>
        </w:rPr>
        <w:br/>
        <w:t>poszukuje kandydata na stanowisko: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 xml:space="preserve"> S</w:t>
      </w:r>
      <w:r w:rsidR="00223811">
        <w:rPr>
          <w:rFonts w:eastAsia="Times New Roman" w:cs="Times New Roman"/>
          <w:b/>
          <w:bCs/>
          <w:sz w:val="24"/>
          <w:szCs w:val="24"/>
        </w:rPr>
        <w:t>amodzielne stanowisko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 xml:space="preserve"> d</w:t>
      </w:r>
      <w:r w:rsidR="00223811">
        <w:rPr>
          <w:rFonts w:eastAsia="Times New Roman" w:cs="Times New Roman"/>
          <w:b/>
          <w:bCs/>
          <w:sz w:val="24"/>
          <w:szCs w:val="24"/>
        </w:rPr>
        <w:t xml:space="preserve">o 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>s</w:t>
      </w:r>
      <w:r w:rsidR="00223811">
        <w:rPr>
          <w:rFonts w:eastAsia="Times New Roman" w:cs="Times New Roman"/>
          <w:b/>
          <w:bCs/>
          <w:sz w:val="24"/>
          <w:szCs w:val="24"/>
        </w:rPr>
        <w:t>praw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 xml:space="preserve"> zamówień publicznych</w:t>
      </w:r>
      <w:r w:rsidRPr="00826DB2">
        <w:rPr>
          <w:rFonts w:eastAsia="Times New Roman" w:cs="Times New Roman"/>
          <w:sz w:val="24"/>
          <w:szCs w:val="24"/>
        </w:rPr>
        <w:t xml:space="preserve"> </w:t>
      </w:r>
      <w:r w:rsidRPr="00826DB2">
        <w:rPr>
          <w:rFonts w:eastAsia="Times New Roman" w:cs="Times New Roman"/>
          <w:sz w:val="24"/>
          <w:szCs w:val="24"/>
        </w:rPr>
        <w:br/>
        <w:t xml:space="preserve">Wymiar etatu: </w:t>
      </w:r>
      <w:r w:rsidRPr="00826DB2">
        <w:rPr>
          <w:rFonts w:eastAsia="Times New Roman" w:cs="Times New Roman"/>
          <w:b/>
          <w:bCs/>
          <w:sz w:val="24"/>
          <w:szCs w:val="24"/>
        </w:rPr>
        <w:t>pełny</w:t>
      </w:r>
      <w:r w:rsidRPr="00826DB2">
        <w:rPr>
          <w:rFonts w:eastAsia="Times New Roman" w:cs="Times New Roman"/>
          <w:sz w:val="24"/>
          <w:szCs w:val="24"/>
        </w:rPr>
        <w:br/>
        <w:t xml:space="preserve">Liczba wolnych stanowisk pracy: </w:t>
      </w:r>
      <w:r w:rsidRPr="00826DB2">
        <w:rPr>
          <w:rFonts w:eastAsia="Times New Roman" w:cs="Times New Roman"/>
          <w:b/>
          <w:bCs/>
          <w:sz w:val="24"/>
          <w:szCs w:val="24"/>
        </w:rPr>
        <w:t>1</w:t>
      </w:r>
      <w:r w:rsidRPr="00826DB2">
        <w:rPr>
          <w:rFonts w:eastAsia="Times New Roman" w:cs="Times New Roman"/>
          <w:sz w:val="24"/>
          <w:szCs w:val="24"/>
        </w:rPr>
        <w:br/>
        <w:t xml:space="preserve">Miejsce wykonywania pracy: </w:t>
      </w:r>
      <w:r w:rsidRPr="00826DB2">
        <w:rPr>
          <w:rFonts w:eastAsia="Times New Roman" w:cs="Times New Roman"/>
          <w:b/>
          <w:bCs/>
          <w:sz w:val="24"/>
          <w:szCs w:val="24"/>
        </w:rPr>
        <w:t>Muzeum Dzieci Polskich – ofiar totalitaryzmu. Niemiecki nazistowski obóz dla polskich dzieci w Łodzi (1942-1945) ul. Piotrkowska 90, 90-103 Łódź</w:t>
      </w:r>
    </w:p>
    <w:p w14:paraId="66A8C28C" w14:textId="77777777" w:rsidR="00985BAD" w:rsidRPr="00826DB2" w:rsidRDefault="00985BAD" w:rsidP="00985BAD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Główne obowiązki:</w:t>
      </w:r>
    </w:p>
    <w:p w14:paraId="40CB55FB" w14:textId="6F2974FC" w:rsidR="00706DB3" w:rsidRPr="00706DB3" w:rsidRDefault="00287688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287688">
        <w:rPr>
          <w:rFonts w:eastAsia="Times New Roman" w:cs="Times New Roman"/>
          <w:sz w:val="24"/>
          <w:szCs w:val="24"/>
        </w:rPr>
        <w:t>przygotowywanie i przeprowadzanie postępowań o udzielenie zamówień na podstawie Prawo zamówień publicznych oraz na podstawie wewnętrznego Regulaminu udzielania zamówień na dostawy, usługi i roboty budowlane, także w ramach projektów współfinansowanych ze środków UE</w:t>
      </w:r>
      <w:r w:rsidR="006E162D">
        <w:rPr>
          <w:rFonts w:eastAsia="Times New Roman" w:cs="Times New Roman"/>
          <w:sz w:val="24"/>
          <w:szCs w:val="24"/>
        </w:rPr>
        <w:t xml:space="preserve"> </w:t>
      </w:r>
      <w:r w:rsidRPr="00287688">
        <w:rPr>
          <w:rFonts w:eastAsia="Times New Roman" w:cs="Times New Roman"/>
          <w:sz w:val="24"/>
          <w:szCs w:val="24"/>
        </w:rPr>
        <w:t>w tym również:</w:t>
      </w:r>
      <w:r>
        <w:rPr>
          <w:rFonts w:eastAsia="Times New Roman" w:cs="Times New Roman"/>
          <w:sz w:val="24"/>
          <w:szCs w:val="24"/>
        </w:rPr>
        <w:t xml:space="preserve"> </w:t>
      </w:r>
    </w:p>
    <w:p w14:paraId="7CF71943" w14:textId="7CFF5316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 xml:space="preserve">weryfikacja składanych wniosków o udzielanie zamówień; </w:t>
      </w:r>
    </w:p>
    <w:p w14:paraId="6548A7C2" w14:textId="6BC24599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współpraca z komórkami merytorycznymi przy przygotowywaniu dokumentacji związanej z zamówieniami;</w:t>
      </w:r>
    </w:p>
    <w:p w14:paraId="718FF5F6" w14:textId="4CF0F898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przygotowanie i dokumentowanie przeprowadzanych procedur zakupowych w tym m.in. przygotowywanie specyfikacji warunków zamówienia lub zapytań ofertowych;</w:t>
      </w:r>
    </w:p>
    <w:p w14:paraId="529CF5B8" w14:textId="1B6D4C63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badanie i ocena ofert składanych przez wykonawców w toku prowadzonych postępowań o udzielenie zamówienia publicznego;</w:t>
      </w:r>
    </w:p>
    <w:p w14:paraId="79796655" w14:textId="7BE4E93E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udział w pracach Komisji przetargowej;</w:t>
      </w:r>
    </w:p>
    <w:p w14:paraId="3ABAB4FE" w14:textId="2FC9D200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przekazywan</w:t>
      </w:r>
      <w:r w:rsidR="00BB2F77">
        <w:rPr>
          <w:rFonts w:eastAsia="Times New Roman" w:cs="Times New Roman"/>
          <w:sz w:val="24"/>
          <w:szCs w:val="24"/>
        </w:rPr>
        <w:t>i</w:t>
      </w:r>
      <w:r w:rsidRPr="00706DB3">
        <w:rPr>
          <w:rFonts w:eastAsia="Times New Roman" w:cs="Times New Roman"/>
          <w:sz w:val="24"/>
          <w:szCs w:val="24"/>
        </w:rPr>
        <w:t>e zawartych umów do realizacji komórkom organizacyjnym w Muzeum, monitorowanie realizacji prowadzonych zamówień;</w:t>
      </w:r>
    </w:p>
    <w:p w14:paraId="4E6FF28F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 xml:space="preserve">udział w kształtowaniu polityki zakupowej, optymalizacji procesu zakupów oraz w planowaniu zamówień publicznych; </w:t>
      </w:r>
    </w:p>
    <w:p w14:paraId="2481DD49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obsługa platformy zakupowej Muzeum w zakresie prowadzenia postępowań zakupowych;</w:t>
      </w:r>
    </w:p>
    <w:p w14:paraId="5E437FBA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nadzór nad realizacją zawartych umów oraz sporządzanie aneksów do umów w przypadku ich zmiany;</w:t>
      </w:r>
    </w:p>
    <w:p w14:paraId="20E72FA1" w14:textId="1405B59A" w:rsid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monitorowanie realizacji prowadzonych zamówień;</w:t>
      </w:r>
    </w:p>
    <w:p w14:paraId="43492BCF" w14:textId="5B6D5DA9" w:rsidR="0053073F" w:rsidRPr="00706DB3" w:rsidRDefault="0053073F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53073F">
        <w:rPr>
          <w:rFonts w:eastAsia="Times New Roman" w:cs="Times New Roman"/>
          <w:sz w:val="24"/>
          <w:szCs w:val="24"/>
        </w:rPr>
        <w:t>prowadzenie ewidencji zamówień, przygotowywanie sprawozdań oraz planów;</w:t>
      </w:r>
    </w:p>
    <w:p w14:paraId="483894B0" w14:textId="061E53DD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 xml:space="preserve">kompletowanie, przechowywanie oraz archiwizowanie dokumentacji; </w:t>
      </w:r>
    </w:p>
    <w:p w14:paraId="191C0146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udzielanie wyjaśnień i informacji z zakresu zamówień publicznych;</w:t>
      </w:r>
    </w:p>
    <w:p w14:paraId="63343211" w14:textId="548408F2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przygotowywanie dokumentów i informacji na potrzeby współpracy z audytorami, kontrolerami i uprawnionymi do prowadzenia kontroli w zakresie zamówień publicznych.</w:t>
      </w:r>
    </w:p>
    <w:p w14:paraId="318C1D00" w14:textId="4D58EA62" w:rsidR="00985BAD" w:rsidRDefault="00985BAD" w:rsidP="00985BAD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lastRenderedPageBreak/>
        <w:t>Wymagania konieczne:</w:t>
      </w:r>
    </w:p>
    <w:p w14:paraId="347A20C8" w14:textId="6F449772" w:rsidR="00706DB3" w:rsidRPr="00706DB3" w:rsidRDefault="00706DB3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pełna zdolność do czynności prawnych;</w:t>
      </w:r>
    </w:p>
    <w:p w14:paraId="02C044E8" w14:textId="07149DA1" w:rsidR="00706DB3" w:rsidRDefault="00706DB3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wykształcenie wyższe magisterskie;</w:t>
      </w:r>
    </w:p>
    <w:p w14:paraId="5F395E61" w14:textId="30B004F5" w:rsidR="00000881" w:rsidRPr="00706DB3" w:rsidRDefault="00000881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000881">
        <w:rPr>
          <w:rFonts w:eastAsia="Times New Roman" w:cs="Calibri"/>
          <w:sz w:val="24"/>
          <w:szCs w:val="24"/>
        </w:rPr>
        <w:t xml:space="preserve">minimum </w:t>
      </w:r>
      <w:r>
        <w:rPr>
          <w:rFonts w:eastAsia="Times New Roman" w:cs="Calibri"/>
          <w:sz w:val="24"/>
          <w:szCs w:val="24"/>
        </w:rPr>
        <w:t>roczne</w:t>
      </w:r>
      <w:r w:rsidRPr="00000881">
        <w:rPr>
          <w:rFonts w:eastAsia="Times New Roman" w:cs="Calibri"/>
          <w:sz w:val="24"/>
          <w:szCs w:val="24"/>
        </w:rPr>
        <w:t xml:space="preserve"> doświadczenie zawodowe związane z praktycznym stosowaniem ustawy Prawo zamówień publicznych po stronie zamawiającego;</w:t>
      </w:r>
    </w:p>
    <w:p w14:paraId="6B11EF4C" w14:textId="0032C20A" w:rsidR="00706DB3" w:rsidRPr="00706DB3" w:rsidRDefault="00706DB3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 xml:space="preserve">bardzo dobra, praktyczna znajomość: </w:t>
      </w:r>
    </w:p>
    <w:p w14:paraId="31DE3E87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prawa cywilnego i kodeksu postępowania cywilnego</w:t>
      </w:r>
    </w:p>
    <w:p w14:paraId="67F210F8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ustawy Prawo zamówień publicznych wraz z aktami wykonawczymi do ww. ustawy, orzecznictwem Krajowej Izby Odwoławczej;</w:t>
      </w:r>
    </w:p>
    <w:p w14:paraId="2511AA5B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  <w:lang w:eastAsia="pl-PL"/>
        </w:rPr>
        <w:t>ustawy z dnia 21 listopada 1996r. o muzeach (Dz.U. z dnia 21.05.2020, poz. 902, t.j.)</w:t>
      </w:r>
    </w:p>
    <w:p w14:paraId="37DA10A3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  <w:lang w:eastAsia="pl-PL"/>
        </w:rPr>
        <w:t>ustawy z dnia 25 października 1991 r. o organizowaniu i prowadzeniu działalności kulturalnej (Dz.U. z dnia 07.02.2020, poz. 194, t.j.).</w:t>
      </w:r>
    </w:p>
    <w:p w14:paraId="30F08DEB" w14:textId="77777777" w:rsidR="00706DB3" w:rsidRPr="00706DB3" w:rsidRDefault="00706DB3" w:rsidP="00706DB3">
      <w:pPr>
        <w:pStyle w:val="Akapitzlist"/>
        <w:numPr>
          <w:ilvl w:val="0"/>
          <w:numId w:val="10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bardzo dobra znajomość obsługi komputera, w szczególności pakietu MS Office;</w:t>
      </w:r>
    </w:p>
    <w:p w14:paraId="020D93A9" w14:textId="6A378B06" w:rsidR="00706DB3" w:rsidRPr="00706DB3" w:rsidRDefault="00706DB3" w:rsidP="00706DB3">
      <w:pPr>
        <w:pStyle w:val="Akapitzlist"/>
        <w:numPr>
          <w:ilvl w:val="0"/>
          <w:numId w:val="10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komunikatywność, samodzielność, skrupulatność, umiejętności organizacyjne, umiejętność pracy w zespole, umiejętność działania pod presją czasu, terminowość;</w:t>
      </w:r>
    </w:p>
    <w:p w14:paraId="67248226" w14:textId="5DE66181" w:rsidR="00706DB3" w:rsidRDefault="00706DB3" w:rsidP="00706DB3">
      <w:pPr>
        <w:pStyle w:val="Akapitzlist"/>
        <w:numPr>
          <w:ilvl w:val="0"/>
          <w:numId w:val="10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odpowiedzialność, inicjatywa w działaniu, wysoki poziom umiejętności rozwiązywania problemów i proaktywnego szukania rozwiązań.</w:t>
      </w:r>
    </w:p>
    <w:p w14:paraId="167AD8D2" w14:textId="77777777" w:rsidR="00000881" w:rsidRPr="00D51D03" w:rsidRDefault="00000881" w:rsidP="00D51D03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D51D03">
        <w:rPr>
          <w:rFonts w:asciiTheme="minorHAnsi" w:eastAsia="Times New Roman" w:hAnsiTheme="minorHAnsi" w:cstheme="minorHAnsi"/>
          <w:color w:val="auto"/>
          <w:sz w:val="32"/>
          <w:szCs w:val="32"/>
        </w:rPr>
        <w:t>Mile widziane:</w:t>
      </w:r>
    </w:p>
    <w:p w14:paraId="3D462510" w14:textId="77777777" w:rsidR="00D205BB" w:rsidRDefault="00000881" w:rsidP="00F22B69">
      <w:pPr>
        <w:spacing w:after="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       </w:t>
      </w:r>
      <w:r>
        <w:rPr>
          <w:rFonts w:eastAsia="Times New Roman" w:cstheme="minorHAnsi"/>
          <w:sz w:val="24"/>
          <w:szCs w:val="24"/>
        </w:rPr>
        <w:t>•</w:t>
      </w:r>
      <w:r>
        <w:rPr>
          <w:rFonts w:eastAsia="Times New Roman" w:cs="Calibri"/>
          <w:sz w:val="24"/>
          <w:szCs w:val="24"/>
        </w:rPr>
        <w:t xml:space="preserve">  </w:t>
      </w:r>
      <w:r w:rsidRPr="00000881">
        <w:rPr>
          <w:rFonts w:eastAsia="Times New Roman" w:cs="Calibri"/>
          <w:sz w:val="24"/>
          <w:szCs w:val="24"/>
        </w:rPr>
        <w:t>wykształcenie wyższe z zakresu Prawa, Administracji lub podyplomowe z zakresu zamówień publicznych</w:t>
      </w:r>
      <w:r w:rsidR="00D205BB">
        <w:rPr>
          <w:rFonts w:eastAsia="Times New Roman" w:cs="Calibri"/>
          <w:sz w:val="24"/>
          <w:szCs w:val="24"/>
        </w:rPr>
        <w:t>;</w:t>
      </w:r>
    </w:p>
    <w:p w14:paraId="17521802" w14:textId="358EAB15" w:rsidR="007B528D" w:rsidRPr="007B528D" w:rsidRDefault="00000881" w:rsidP="00F22B69">
      <w:pPr>
        <w:spacing w:after="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r w:rsidR="002B0B76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 xml:space="preserve">     </w:t>
      </w:r>
      <w:r w:rsidR="001F04C4">
        <w:rPr>
          <w:rFonts w:eastAsia="Times New Roman" w:cs="Calibri"/>
          <w:sz w:val="24"/>
          <w:szCs w:val="24"/>
        </w:rPr>
        <w:t xml:space="preserve">  </w:t>
      </w:r>
      <w:r w:rsidR="001F04C4">
        <w:rPr>
          <w:rFonts w:eastAsia="Times New Roman" w:cstheme="minorHAnsi"/>
          <w:sz w:val="24"/>
          <w:szCs w:val="24"/>
        </w:rPr>
        <w:t>•</w:t>
      </w:r>
      <w:r w:rsidR="001F04C4">
        <w:rPr>
          <w:rFonts w:eastAsia="Times New Roman" w:cs="Calibri"/>
          <w:sz w:val="24"/>
          <w:szCs w:val="24"/>
        </w:rPr>
        <w:t xml:space="preserve"> </w:t>
      </w:r>
      <w:r w:rsidR="002B0B76">
        <w:rPr>
          <w:rFonts w:eastAsia="Times New Roman" w:cs="Calibri"/>
          <w:sz w:val="24"/>
          <w:szCs w:val="24"/>
        </w:rPr>
        <w:t>doświadczenie w obsłudze podmiotu będącego instytucj</w:t>
      </w:r>
      <w:r w:rsidR="00CC18F0">
        <w:rPr>
          <w:rFonts w:eastAsia="Times New Roman" w:cs="Calibri"/>
          <w:sz w:val="24"/>
          <w:szCs w:val="24"/>
        </w:rPr>
        <w:t>ą</w:t>
      </w:r>
      <w:r w:rsidR="002B0B76">
        <w:rPr>
          <w:rFonts w:eastAsia="Times New Roman" w:cs="Calibri"/>
          <w:sz w:val="24"/>
          <w:szCs w:val="24"/>
        </w:rPr>
        <w:t xml:space="preserve"> kultury.</w:t>
      </w:r>
    </w:p>
    <w:p w14:paraId="4E89BFC6" w14:textId="77777777" w:rsidR="008826BE" w:rsidRPr="00826DB2" w:rsidRDefault="008826BE" w:rsidP="008826BE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Wymagane dokumenty:</w:t>
      </w:r>
    </w:p>
    <w:p w14:paraId="107DBA8A" w14:textId="5AEE5C8A" w:rsidR="008826BE" w:rsidRPr="00826DB2" w:rsidRDefault="008323EE" w:rsidP="008826BE">
      <w:pPr>
        <w:pStyle w:val="Akapitzlist"/>
        <w:numPr>
          <w:ilvl w:val="0"/>
          <w:numId w:val="4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wypełniony Kwestionariusz osobowy dla osoby ubiegającej się o zatrudnienie</w:t>
      </w:r>
    </w:p>
    <w:p w14:paraId="749F488D" w14:textId="3E7EC5DD" w:rsidR="008826BE" w:rsidRPr="00826DB2" w:rsidRDefault="008826BE" w:rsidP="008826BE">
      <w:pPr>
        <w:pStyle w:val="Akapitzlist"/>
        <w:numPr>
          <w:ilvl w:val="0"/>
          <w:numId w:val="4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zgoda na przetwarzanie danych osobowych</w:t>
      </w:r>
      <w:r w:rsidR="008323EE">
        <w:rPr>
          <w:rFonts w:eastAsia="Times New Roman" w:cs="Times New Roman"/>
          <w:sz w:val="24"/>
          <w:szCs w:val="24"/>
        </w:rPr>
        <w:t xml:space="preserve"> </w:t>
      </w:r>
      <w:r w:rsidR="008323EE">
        <w:rPr>
          <w:rFonts w:eastAsia="Times New Roman" w:cstheme="minorHAnsi"/>
          <w:sz w:val="24"/>
          <w:szCs w:val="24"/>
        </w:rPr>
        <w:t>(wymagana</w:t>
      </w:r>
      <w:r w:rsidR="00123909">
        <w:rPr>
          <w:rFonts w:eastAsia="Times New Roman" w:cstheme="minorHAnsi"/>
          <w:sz w:val="24"/>
          <w:szCs w:val="24"/>
        </w:rPr>
        <w:t>,</w:t>
      </w:r>
      <w:r w:rsidR="008323EE">
        <w:rPr>
          <w:rFonts w:eastAsia="Times New Roman" w:cstheme="minorHAnsi"/>
          <w:sz w:val="24"/>
          <w:szCs w:val="24"/>
        </w:rPr>
        <w:t xml:space="preserve"> jeśli przekazane dane obejmują szczególne kategorie danych, o których mowa w art. 9 ust.</w:t>
      </w:r>
      <w:r w:rsidR="00123909">
        <w:rPr>
          <w:rFonts w:eastAsia="Times New Roman" w:cstheme="minorHAnsi"/>
          <w:sz w:val="24"/>
          <w:szCs w:val="24"/>
        </w:rPr>
        <w:t xml:space="preserve"> 1 RODO)</w:t>
      </w:r>
    </w:p>
    <w:p w14:paraId="266F9B41" w14:textId="77777777" w:rsidR="008826BE" w:rsidRPr="00826DB2" w:rsidRDefault="008826BE" w:rsidP="008826BE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Dodatkowe informacje dotyczące naboru:</w:t>
      </w:r>
    </w:p>
    <w:p w14:paraId="73F7A080" w14:textId="77777777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kandydaci proszeni są o podanie numeru telefonu i adresu poczty elektronicznej;</w:t>
      </w:r>
    </w:p>
    <w:p w14:paraId="273E7F8D" w14:textId="77777777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kandydaci spełniający wymagania formalne, którzy po analizie dokumentów zostaną zakwalifikowani do kolejnego etapu naboru, będą powiadomieni telefonicznie lub za pomocą poczty elektronicznej o terminie i miejscu jego przeprowadzenia;</w:t>
      </w:r>
    </w:p>
    <w:p w14:paraId="3F7A6EF5" w14:textId="77777777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kandydaci, których oferty nie spełniają wymagań formalnych, nie będą o tym powiadamiani;</w:t>
      </w:r>
    </w:p>
    <w:p w14:paraId="1635A41F" w14:textId="2A2C0FD5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 xml:space="preserve">informacja telefoniczna: </w:t>
      </w:r>
      <w:r w:rsidR="001B031D">
        <w:rPr>
          <w:rFonts w:eastAsia="Times New Roman" w:cs="Times New Roman"/>
          <w:sz w:val="24"/>
          <w:szCs w:val="24"/>
        </w:rPr>
        <w:t>798 287 196</w:t>
      </w:r>
    </w:p>
    <w:p w14:paraId="3C72B2DF" w14:textId="4C9361E9" w:rsidR="008826BE" w:rsidRPr="00826DB2" w:rsidRDefault="008826BE" w:rsidP="00A05B22">
      <w:pPr>
        <w:jc w:val="both"/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 xml:space="preserve">Zainteresowane osoby prosimy o składanie/przesłanie dokumentów w terminie do dnia </w:t>
      </w:r>
      <w:r w:rsidR="00AA6071">
        <w:rPr>
          <w:rFonts w:eastAsia="Times New Roman" w:cs="Times New Roman"/>
          <w:sz w:val="24"/>
          <w:szCs w:val="24"/>
        </w:rPr>
        <w:t>24</w:t>
      </w:r>
      <w:r w:rsidR="004753F4">
        <w:rPr>
          <w:rFonts w:eastAsia="Times New Roman" w:cs="Times New Roman"/>
          <w:sz w:val="24"/>
          <w:szCs w:val="24"/>
        </w:rPr>
        <w:t xml:space="preserve">.08.2026 </w:t>
      </w:r>
      <w:r w:rsidRPr="00826DB2">
        <w:rPr>
          <w:rFonts w:eastAsia="Times New Roman" w:cs="Times New Roman"/>
          <w:sz w:val="24"/>
          <w:szCs w:val="24"/>
        </w:rPr>
        <w:t>na adres: Muzeum Dzieci Polskich – ofiar totalitaryzmu. Niemiecki nazistowski obóz dla polskich dzieci w Łodzi (1942-1945) ul. Piotrkowska 90, 90-103 Łódź</w:t>
      </w:r>
      <w:r w:rsidR="00F8197C">
        <w:rPr>
          <w:rFonts w:eastAsia="Times New Roman" w:cs="Times New Roman"/>
          <w:sz w:val="24"/>
          <w:szCs w:val="24"/>
        </w:rPr>
        <w:t xml:space="preserve"> lu</w:t>
      </w:r>
      <w:r w:rsidR="0022454B">
        <w:rPr>
          <w:rFonts w:eastAsia="Times New Roman" w:cs="Times New Roman"/>
          <w:sz w:val="24"/>
          <w:szCs w:val="24"/>
        </w:rPr>
        <w:t xml:space="preserve">b na adres mailowy: </w:t>
      </w:r>
      <w:r w:rsidR="0022454B">
        <w:rPr>
          <w:rFonts w:eastAsia="Times New Roman" w:cs="Times New Roman"/>
          <w:sz w:val="24"/>
          <w:szCs w:val="24"/>
        </w:rPr>
        <w:lastRenderedPageBreak/>
        <w:t>sekretariat@muzeumdziecipolskich.pl</w:t>
      </w:r>
      <w:r w:rsidRPr="00826DB2">
        <w:rPr>
          <w:rFonts w:eastAsia="Times New Roman" w:cs="Times New Roman"/>
          <w:sz w:val="24"/>
          <w:szCs w:val="24"/>
        </w:rPr>
        <w:t xml:space="preserve"> z dopiskiem: OFERTA PRACY – Samodzielne stanowisko ds. zamówień publicznych</w:t>
      </w:r>
      <w:r w:rsidR="00706DB3">
        <w:rPr>
          <w:rFonts w:eastAsia="Times New Roman" w:cs="Times New Roman"/>
          <w:sz w:val="24"/>
          <w:szCs w:val="24"/>
        </w:rPr>
        <w:t>.</w:t>
      </w:r>
    </w:p>
    <w:p w14:paraId="6BB4D7C4" w14:textId="77777777" w:rsidR="008826BE" w:rsidRPr="00826DB2" w:rsidRDefault="008826BE" w:rsidP="008826BE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Inne informacje:</w:t>
      </w:r>
    </w:p>
    <w:p w14:paraId="56D4C33E" w14:textId="77777777" w:rsidR="008826BE" w:rsidRPr="00826DB2" w:rsidRDefault="008826BE" w:rsidP="008826BE">
      <w:pPr>
        <w:pStyle w:val="Akapitzlist"/>
        <w:numPr>
          <w:ilvl w:val="0"/>
          <w:numId w:val="6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oferty otrzymane po terminie nie będą rozpatrywane (decyduje data wpływu),</w:t>
      </w:r>
    </w:p>
    <w:p w14:paraId="387478BB" w14:textId="20A365D7" w:rsidR="00BB15C8" w:rsidRDefault="008826BE" w:rsidP="00985BAD">
      <w:pPr>
        <w:pStyle w:val="Akapitzlist"/>
        <w:numPr>
          <w:ilvl w:val="0"/>
          <w:numId w:val="6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oferty osób, które nie zostały wybrane na dane stanowisko w procesie rekrutacji, a które nie zostały odebrane osobiście przez zainteresowanych w terminie do 30 dni od daty zakończenia naboru, zostaną komisyjnie zniszczone.</w:t>
      </w:r>
    </w:p>
    <w:p w14:paraId="2B83B149" w14:textId="77777777" w:rsidR="002C6604" w:rsidRPr="008418FB" w:rsidRDefault="002C6604" w:rsidP="002C6604">
      <w:pPr>
        <w:rPr>
          <w:rFonts w:eastAsia="Times New Roman" w:cstheme="minorHAnsi"/>
          <w:sz w:val="24"/>
          <w:szCs w:val="24"/>
        </w:rPr>
      </w:pPr>
    </w:p>
    <w:p w14:paraId="7635194E" w14:textId="12BE929A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Klauzula informacyjna dotycząca danych osobowych dla kandydatów ubiegających się o pracę w</w:t>
      </w:r>
      <w:r w:rsidR="00123909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Muzeum Dzieci Polskich – ofiar totalitaryzmu. Niemiecki nazistowski obóz dla polskich dzieci w</w:t>
      </w:r>
      <w:r w:rsidR="00123909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Łodzi (1942-1945)</w:t>
      </w:r>
    </w:p>
    <w:p w14:paraId="6E18B2BB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 xml:space="preserve">1. Administrator </w:t>
      </w:r>
    </w:p>
    <w:p w14:paraId="448D9144" w14:textId="37410F55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Administratorem Państwa danych osobowych jest Muzeum Dzieci Polskich – ofiar totalitaryzmu. Niemiecki nazistowski obóz dla polskich dzieci w Łodzi (1942-1945), 90-103 Łódź, ul. Piotrkowska 90, tel.</w:t>
      </w:r>
      <w:r w:rsidR="001B031D">
        <w:rPr>
          <w:rFonts w:eastAsia="Times New Roman" w:cstheme="minorHAnsi"/>
          <w:sz w:val="24"/>
          <w:szCs w:val="24"/>
        </w:rPr>
        <w:t xml:space="preserve"> 798 287 196</w:t>
      </w:r>
      <w:r w:rsidRPr="008418FB">
        <w:rPr>
          <w:rFonts w:eastAsia="Times New Roman" w:cstheme="minorHAnsi"/>
          <w:sz w:val="24"/>
          <w:szCs w:val="24"/>
        </w:rPr>
        <w:t xml:space="preserve">, adres email: </w:t>
      </w:r>
      <w:r w:rsidR="00123909" w:rsidRPr="00123909">
        <w:rPr>
          <w:rFonts w:eastAsia="Times New Roman" w:cstheme="minorHAnsi"/>
          <w:sz w:val="24"/>
          <w:szCs w:val="24"/>
        </w:rPr>
        <w:t>sekretariat@muzeumdziecipolskich.pl</w:t>
      </w:r>
      <w:r w:rsidR="00123909">
        <w:rPr>
          <w:rFonts w:eastAsia="Times New Roman" w:cstheme="minorHAnsi"/>
          <w:sz w:val="24"/>
          <w:szCs w:val="24"/>
        </w:rPr>
        <w:t xml:space="preserve">, </w:t>
      </w:r>
      <w:r w:rsidRPr="008418FB">
        <w:rPr>
          <w:rFonts w:eastAsia="Times New Roman" w:cstheme="minorHAnsi"/>
          <w:sz w:val="24"/>
          <w:szCs w:val="24"/>
        </w:rPr>
        <w:t>reprezentowane przez</w:t>
      </w:r>
      <w:r w:rsidR="00606D64"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Dyrektora – dalej Muzeum</w:t>
      </w:r>
      <w:r w:rsidR="00123909">
        <w:rPr>
          <w:rFonts w:eastAsia="Times New Roman" w:cstheme="minorHAnsi"/>
          <w:sz w:val="24"/>
          <w:szCs w:val="24"/>
        </w:rPr>
        <w:t>.</w:t>
      </w:r>
    </w:p>
    <w:p w14:paraId="060AB5BF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2. Inspektor ochrony danych</w:t>
      </w:r>
    </w:p>
    <w:p w14:paraId="63EB2445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Mogą się Państwo kontaktować z wyznaczonym przez Muzeum inspektorem ochrony danych osobowych pod adresem:</w:t>
      </w:r>
    </w:p>
    <w:p w14:paraId="4EDB5AA2" w14:textId="5B96F3D6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- Muzeum Dzieci Polskich – ofiar totalitaryzmu. Niemiecki nazistowski obóz dla polskich dzieci w</w:t>
      </w:r>
      <w:r w:rsidR="00025FF6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Łodzi (1942-1945), 90-103 Łódź, ul. Piotrkowska 90;</w:t>
      </w:r>
    </w:p>
    <w:p w14:paraId="5030E473" w14:textId="0FB88E1E" w:rsidR="002C6604" w:rsidRPr="00E675DF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E675DF">
        <w:rPr>
          <w:rFonts w:eastAsia="Times New Roman" w:cstheme="minorHAnsi"/>
          <w:sz w:val="24"/>
          <w:szCs w:val="24"/>
        </w:rPr>
        <w:t xml:space="preserve">- e-mail: </w:t>
      </w:r>
      <w:r w:rsidR="00123909" w:rsidRPr="00123909">
        <w:rPr>
          <w:sz w:val="24"/>
          <w:szCs w:val="24"/>
        </w:rPr>
        <w:t>azarebski@muzeudziecipolskich.pl</w:t>
      </w:r>
      <w:r w:rsidR="00123909">
        <w:t xml:space="preserve"> </w:t>
      </w:r>
    </w:p>
    <w:p w14:paraId="7EB8E352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 xml:space="preserve">3. Cel i podstawy przetwarzania </w:t>
      </w:r>
    </w:p>
    <w:p w14:paraId="15F5AEF0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Państwa dane osobowe w zakresie wskazanym w przepisach prawa pracy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[1] będą przetwarzane w celu przeprowadzenia obecnego postępowania rekrutacyjnego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[2].</w:t>
      </w:r>
    </w:p>
    <w:p w14:paraId="0D44E144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Podanie innych danych w zakresie nieokreślonym przepisami prawa, zostanie potraktowane jako zgoda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 xml:space="preserve">[3] na przetwarzanie danych osobowych. Wyrażenie zgody w tym przypadku jest dobrowolne, a zgodę tak wyrażoną można odwołać w dowolnym czasie. </w:t>
      </w:r>
    </w:p>
    <w:p w14:paraId="2682AA66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Jeżeli w dokumentach zawarte są dane, o których mowa w art. 9 ust. 1 RODO konieczna będzie Państwa zgoda na ich przetwarzanie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[4], która może zostać odwołana w dowolnym czasie.</w:t>
      </w:r>
    </w:p>
    <w:p w14:paraId="7DCFC379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4. Odbiorcy danych osobowych</w:t>
      </w:r>
    </w:p>
    <w:p w14:paraId="19202432" w14:textId="2B13C9DB" w:rsidR="000B27B5" w:rsidRPr="000B27B5" w:rsidRDefault="00025FF6" w:rsidP="00025FF6">
      <w:pPr>
        <w:shd w:val="clear" w:color="auto" w:fill="FFFFFF"/>
        <w:spacing w:after="0" w:line="276" w:lineRule="auto"/>
        <w:ind w:left="426" w:hanging="426"/>
        <w:jc w:val="both"/>
        <w:textAlignment w:val="baseline"/>
        <w:rPr>
          <w:rFonts w:cstheme="minorHAnsi"/>
          <w:sz w:val="24"/>
          <w:szCs w:val="24"/>
          <w:shd w:val="clear" w:color="auto" w:fill="FFFFFF"/>
        </w:rPr>
      </w:pPr>
      <w:r>
        <w:rPr>
          <w:rFonts w:eastAsia="Times New Roman" w:cstheme="minorHAnsi"/>
          <w:sz w:val="24"/>
          <w:szCs w:val="24"/>
        </w:rPr>
        <w:t xml:space="preserve">W 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t>związku z przetwarzaniem danych w celach wskazanych w pkt 3, Pa</w:t>
      </w:r>
      <w:r>
        <w:rPr>
          <w:rFonts w:cstheme="minorHAnsi"/>
          <w:sz w:val="24"/>
          <w:szCs w:val="24"/>
          <w:shd w:val="clear" w:color="auto" w:fill="FFFFFF"/>
        </w:rPr>
        <w:t>ńs</w:t>
      </w:r>
      <w:r w:rsidR="00B8461B">
        <w:rPr>
          <w:rFonts w:cstheme="minorHAnsi"/>
          <w:sz w:val="24"/>
          <w:szCs w:val="24"/>
          <w:shd w:val="clear" w:color="auto" w:fill="FFFFFF"/>
        </w:rPr>
        <w:t>twa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t> </w:t>
      </w:r>
      <w:r w:rsidR="000B27B5" w:rsidRP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>dane</w:t>
      </w:r>
      <w:r w:rsid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 xml:space="preserve"> </w:t>
      </w:r>
      <w:r w:rsidR="000B27B5" w:rsidRP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>osobowe mogą być</w:t>
      </w:r>
      <w:r w:rsidR="000B27B5" w:rsidRPr="000B27B5">
        <w:rPr>
          <w:rStyle w:val="Pogrubienie"/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0B27B5" w:rsidRP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>udostępniane innym odbiorcom lub kategoriom odbiorców danych osobowych</w:t>
      </w:r>
      <w:r w:rsidR="000B27B5" w:rsidRPr="000B27B5">
        <w:rPr>
          <w:rFonts w:cstheme="minorHAnsi"/>
          <w:b/>
          <w:sz w:val="24"/>
          <w:szCs w:val="24"/>
          <w:shd w:val="clear" w:color="auto" w:fill="FFFFFF"/>
        </w:rPr>
        <w:t>.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lastRenderedPageBreak/>
        <w:t>Odbiorcami danych osobowych mogą być tylko podmioty uprawnione do odbioru Pani/Pana danych, tj.:</w:t>
      </w:r>
    </w:p>
    <w:p w14:paraId="01195F92" w14:textId="57433096" w:rsidR="000B27B5" w:rsidRPr="000B27B5" w:rsidRDefault="000B27B5" w:rsidP="000B27B5">
      <w:pPr>
        <w:shd w:val="clear" w:color="auto" w:fill="FFFFFF" w:themeFill="background1"/>
        <w:spacing w:after="0"/>
        <w:jc w:val="both"/>
        <w:rPr>
          <w:rFonts w:cstheme="minorHAnsi"/>
          <w:sz w:val="24"/>
          <w:szCs w:val="24"/>
        </w:rPr>
      </w:pPr>
      <w:bookmarkStart w:id="0" w:name="_Hlk51864190"/>
      <w:r>
        <w:rPr>
          <w:rFonts w:cstheme="minorHAnsi"/>
          <w:sz w:val="24"/>
          <w:szCs w:val="24"/>
        </w:rPr>
        <w:t>a)</w:t>
      </w:r>
      <w:r w:rsidRPr="000B27B5">
        <w:rPr>
          <w:rFonts w:cstheme="minorHAnsi"/>
          <w:sz w:val="24"/>
          <w:szCs w:val="24"/>
        </w:rPr>
        <w:t xml:space="preserve"> organy władzy publicznej oraz podmioty wykonujące zadania publiczne lub działające na zlecenie organów władzy publicznej, w zakresie i celach, które wynikają z przepisów powszechnie obowiązującego prawa;</w:t>
      </w:r>
    </w:p>
    <w:p w14:paraId="268AF08B" w14:textId="7301CC14" w:rsidR="002C6604" w:rsidRPr="000B27B5" w:rsidRDefault="000B27B5" w:rsidP="000B27B5">
      <w:pPr>
        <w:shd w:val="clear" w:color="auto" w:fill="FFFFFF" w:themeFill="background1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 w:rsidRPr="000B27B5">
        <w:rPr>
          <w:rFonts w:cstheme="minorHAnsi"/>
          <w:sz w:val="24"/>
          <w:szCs w:val="24"/>
        </w:rPr>
        <w:t>inne podmioty, które na podstawie stosownych umów podpisanych przez Muzeum przetwarzają dane osobowe dla których administratorem jest Muzeum.</w:t>
      </w:r>
      <w:bookmarkEnd w:id="0"/>
    </w:p>
    <w:p w14:paraId="3B3ADA71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5. Okres przechowywania danych</w:t>
      </w:r>
    </w:p>
    <w:p w14:paraId="5BDAE1A3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Państwa dane zgromadzone w obecnym procesie rekrutacyjnym będą przechowywane do zakończenia procesu rekrutacji.</w:t>
      </w:r>
    </w:p>
    <w:p w14:paraId="770F1A14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6. Prawa osób, których dane dotyczą</w:t>
      </w:r>
    </w:p>
    <w:p w14:paraId="196878BD" w14:textId="77777777" w:rsidR="002C6604" w:rsidRPr="008418FB" w:rsidRDefault="002C6604" w:rsidP="000B27B5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Mają Państwo prawo do:</w:t>
      </w:r>
    </w:p>
    <w:p w14:paraId="4B1E3671" w14:textId="77777777" w:rsidR="000B27B5" w:rsidRPr="000B27B5" w:rsidRDefault="000B27B5" w:rsidP="000B27B5">
      <w:pPr>
        <w:pStyle w:val="Tekstpodstawowy2"/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>na podstawie art. 15 RODO prawo dostępu do udostępnionych przezeń danych osobowych;</w:t>
      </w:r>
    </w:p>
    <w:p w14:paraId="611B6A90" w14:textId="77777777" w:rsidR="000B27B5" w:rsidRPr="000B27B5" w:rsidRDefault="000B27B5" w:rsidP="000B27B5">
      <w:pPr>
        <w:pStyle w:val="Tekstpodstawowy2"/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 xml:space="preserve">na podstawie art. 16 RODO prawo do sprostowania udostępnionych przezeń danych osobowych; </w:t>
      </w:r>
    </w:p>
    <w:p w14:paraId="73D3FB2A" w14:textId="5C47073A" w:rsidR="000B27B5" w:rsidRPr="000B27B5" w:rsidRDefault="000B27B5" w:rsidP="000B27B5">
      <w:pPr>
        <w:pStyle w:val="Akapitzlist"/>
        <w:numPr>
          <w:ilvl w:val="0"/>
          <w:numId w:val="11"/>
        </w:numPr>
        <w:shd w:val="clear" w:color="auto" w:fill="FFFFFF"/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0B27B5">
        <w:rPr>
          <w:rFonts w:cstheme="minorHAnsi"/>
          <w:sz w:val="24"/>
          <w:szCs w:val="24"/>
        </w:rPr>
        <w:t>na podstawie art. 17 RODO prawo do usunięcia danych w przypadku</w:t>
      </w:r>
      <w:r>
        <w:rPr>
          <w:rFonts w:cstheme="minorHAnsi"/>
          <w:sz w:val="24"/>
          <w:szCs w:val="24"/>
        </w:rPr>
        <w:t>,</w:t>
      </w:r>
      <w:r w:rsidRPr="000B27B5">
        <w:rPr>
          <w:rFonts w:cstheme="minorHAnsi"/>
          <w:sz w:val="24"/>
          <w:szCs w:val="24"/>
        </w:rPr>
        <w:t xml:space="preserve"> gdy:</w:t>
      </w:r>
    </w:p>
    <w:p w14:paraId="265766D5" w14:textId="77777777" w:rsidR="000B27B5" w:rsidRPr="000B27B5" w:rsidRDefault="000B27B5" w:rsidP="000B27B5">
      <w:pPr>
        <w:shd w:val="clear" w:color="auto" w:fill="FFFFFF"/>
        <w:spacing w:after="0"/>
        <w:ind w:left="708"/>
        <w:jc w:val="both"/>
        <w:rPr>
          <w:rFonts w:cstheme="minorHAnsi"/>
          <w:sz w:val="24"/>
          <w:szCs w:val="24"/>
        </w:rPr>
      </w:pPr>
      <w:r w:rsidRPr="000B27B5">
        <w:rPr>
          <w:rFonts w:cstheme="minorHAnsi"/>
          <w:sz w:val="24"/>
          <w:szCs w:val="24"/>
        </w:rPr>
        <w:t>- dane nie są już niezbędne do celów, dla których zostały zebrane i nie ma podstawy prawnej do dalszego przetwarzania;</w:t>
      </w:r>
    </w:p>
    <w:p w14:paraId="0210B480" w14:textId="77777777" w:rsidR="000B27B5" w:rsidRPr="000B27B5" w:rsidRDefault="000B27B5" w:rsidP="00A05B22">
      <w:pPr>
        <w:shd w:val="clear" w:color="auto" w:fill="FFFFFF"/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0B27B5">
        <w:rPr>
          <w:rFonts w:cstheme="minorHAnsi"/>
          <w:sz w:val="24"/>
          <w:szCs w:val="24"/>
        </w:rPr>
        <w:t>- dane osobowe przetwarzane są niezgodnie z prawem</w:t>
      </w:r>
    </w:p>
    <w:p w14:paraId="55E9520A" w14:textId="77777777" w:rsidR="000B27B5" w:rsidRPr="000B27B5" w:rsidRDefault="000B27B5" w:rsidP="00A05B22">
      <w:pPr>
        <w:pStyle w:val="Tekstpodstawowy2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72FD24AC" w14:textId="77777777" w:rsidR="000B27B5" w:rsidRPr="000B27B5" w:rsidRDefault="000B27B5" w:rsidP="00A05B22">
      <w:pPr>
        <w:pStyle w:val="Tekstpodstawowy2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>prawo do wniesienia skargi do Prezesa Urzędu Ochrony Danych Osobowych, gdy uzna Pani/Pan, że przetwarzanie danych osobowych narusza przepisy RODO.</w:t>
      </w:r>
    </w:p>
    <w:p w14:paraId="396C6BF3" w14:textId="77777777" w:rsidR="002C6604" w:rsidRPr="00E675DF" w:rsidRDefault="002C6604" w:rsidP="00A05B22">
      <w:pPr>
        <w:pStyle w:val="Nagwek2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7. Informacja o wymogu podania danych</w:t>
      </w:r>
    </w:p>
    <w:p w14:paraId="0F7609CB" w14:textId="77777777" w:rsidR="002C6604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Podanie przez Państwa danych osobowych w zakresie wynikającym z art. 22¹ Kodeksu pracy jest niezbędne, aby uczestniczyć w postępowaniu rekrutacyjnym. Podanie przez Państwa innych danych jest dobrowolne.</w:t>
      </w:r>
    </w:p>
    <w:p w14:paraId="51A63D3C" w14:textId="386B47F4" w:rsidR="00025FF6" w:rsidRDefault="00025FF6" w:rsidP="00123909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Administrator nie zamierza przekazywać Państwa danych osobowych do państwa trzeciego ani do organizacji międzynarodowych.</w:t>
      </w:r>
    </w:p>
    <w:p w14:paraId="7140FEF7" w14:textId="53306DB8" w:rsidR="00025FF6" w:rsidRDefault="00025FF6" w:rsidP="00123909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 oparciu o Państwa dane osobowe Administrator nie będzie podejmował zautomatyzowanych decyzji, w tym decyzji będących wynikiem profilowania.</w:t>
      </w:r>
    </w:p>
    <w:p w14:paraId="6DDF1E98" w14:textId="77777777" w:rsidR="00025FF6" w:rsidRPr="008418FB" w:rsidRDefault="00025FF6" w:rsidP="00123909">
      <w:pPr>
        <w:jc w:val="both"/>
        <w:rPr>
          <w:rFonts w:eastAsia="Times New Roman" w:cstheme="minorHAnsi"/>
          <w:sz w:val="24"/>
          <w:szCs w:val="24"/>
        </w:rPr>
      </w:pPr>
    </w:p>
    <w:p w14:paraId="3E627348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________________________________________</w:t>
      </w:r>
    </w:p>
    <w:p w14:paraId="61ED7662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[1] Art. 22¹ ustawy z 26 czerwca 1974 r. Kodeks pracy (dalej: Kp) oraz Rozporządzenie Ministra Rodziny, Pracy i Polityki Społecznej z dnia 10 grudnia 2018 r. w sprawie dokumentacji pracowniczej;</w:t>
      </w:r>
    </w:p>
    <w:p w14:paraId="6DE376A6" w14:textId="73C8A09B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lastRenderedPageBreak/>
        <w:t>[2] art. 22¹ § 1 pkt. 4 – 6 Kp w zwz. z art. 6 ust. 1 lit. b Rozporządzenia Parlamentu Europejskiego i Rady (UE) 2016/679 z dnia 27 kwietnia 2016 r. w sprawie ochrony osób fizycznych w związku z</w:t>
      </w:r>
      <w:r w:rsidR="00A05B22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przetwarzaniem danych osobowych i w sprawie swobodnego przepływu takich danych oraz uchylenia dyrektywy 95/46/WE (ogólne rozporządzenie o ochronie danych) (Dz. Urz. UE L 119 z</w:t>
      </w:r>
      <w:r w:rsidR="00A05B22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04.05.2016, str. 1, z późn. zm.) (dalej: RODO). W przypadku danych określonych w art. 221 § 1 pkt. 1 – 3 Kp podstawą jest art. 6 ust. 1 lit. c RODO;</w:t>
      </w:r>
    </w:p>
    <w:p w14:paraId="4A4BB178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[3] Art. 6 ust. 1 lit a RODO;</w:t>
      </w:r>
    </w:p>
    <w:p w14:paraId="54E4297A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[4] Art. 9 ust. 2 lit. a RODO.</w:t>
      </w:r>
    </w:p>
    <w:p w14:paraId="0EF6832C" w14:textId="77777777" w:rsidR="002C6604" w:rsidRDefault="002C6604" w:rsidP="002C6604">
      <w:pPr>
        <w:rPr>
          <w:rFonts w:eastAsia="Times New Roman" w:cs="Times New Roman"/>
          <w:sz w:val="24"/>
          <w:szCs w:val="24"/>
        </w:rPr>
      </w:pPr>
    </w:p>
    <w:p w14:paraId="5DE6D609" w14:textId="77777777" w:rsidR="00025FF6" w:rsidRDefault="00025FF6" w:rsidP="002C6604">
      <w:pPr>
        <w:rPr>
          <w:rFonts w:eastAsia="Times New Roman" w:cs="Times New Roman"/>
          <w:sz w:val="24"/>
          <w:szCs w:val="24"/>
        </w:rPr>
      </w:pPr>
    </w:p>
    <w:p w14:paraId="5FD019C0" w14:textId="77777777" w:rsidR="00025FF6" w:rsidRDefault="00025FF6" w:rsidP="00A05B22">
      <w:pPr>
        <w:jc w:val="both"/>
        <w:rPr>
          <w:rFonts w:eastAsia="Times New Roman" w:cs="Times New Roman"/>
          <w:sz w:val="24"/>
          <w:szCs w:val="24"/>
        </w:rPr>
      </w:pPr>
    </w:p>
    <w:p w14:paraId="35653D5C" w14:textId="77777777" w:rsidR="00A05B22" w:rsidRPr="00A05B22" w:rsidRDefault="00A05B22" w:rsidP="00A05B22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A05B22">
        <w:rPr>
          <w:rFonts w:eastAsia="Times New Roman" w:cs="Times New Roman"/>
          <w:b/>
          <w:bCs/>
          <w:sz w:val="24"/>
          <w:szCs w:val="24"/>
        </w:rPr>
        <w:t>OŚWIADCZENIE O WYRAŻENIU ZGODY NA PRZETWARZANIE DANYCH OSOBOWYCH</w:t>
      </w:r>
    </w:p>
    <w:p w14:paraId="76F5D201" w14:textId="77777777" w:rsidR="00A05B22" w:rsidRDefault="00A05B22" w:rsidP="00A05B22">
      <w:pPr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A05B22">
        <w:rPr>
          <w:rFonts w:eastAsia="Times New Roman" w:cs="Times New Roman"/>
          <w:sz w:val="24"/>
          <w:szCs w:val="24"/>
        </w:rPr>
        <w:t xml:space="preserve"> Oświadczenie należy wypełnić wyłącznie wówczas gdy w nadsyłanych dokumentach znajdują się dane o których mowa w art. 9 Rozporządzenia Parlamentu Europejskiego i Rady (UE) 2016/679 z</w:t>
      </w:r>
      <w:r>
        <w:rPr>
          <w:rFonts w:eastAsia="Times New Roman" w:cs="Times New Roman"/>
          <w:sz w:val="24"/>
          <w:szCs w:val="24"/>
        </w:rPr>
        <w:t> </w:t>
      </w:r>
      <w:r w:rsidRPr="00A05B22">
        <w:rPr>
          <w:rFonts w:eastAsia="Times New Roman" w:cs="Times New Roman"/>
          <w:sz w:val="24"/>
          <w:szCs w:val="24"/>
        </w:rPr>
        <w:t xml:space="preserve">dnia 27 kwietnia 2016 r. w sprawie ochrony osób fizycznych w związku z przetwarzaniem danych osobowych i w sprawie swobodnego przepływu takich danych oraz uchylenia dyrektywy 95/46/WE (RODO), tj. dane osobowe ujawniające pochodzenie rasowe lub etniczne, poglądy polityczne, przekonania religijne lub światopoglądowe, przynależność do związków zawodowych lub dane dotyczące zdrowia, seksualności lub orientacji seksualnej, a podanie tych danych nie jest wymagane przepisami prawa. Jeśli nie wyraża Pani/Pan zgody na przetwarzanie tych danych, nie należy ich umieszczać w nadsyłanych dokumentach i nie należy wypełniać niniejszego oświadczenia. </w:t>
      </w:r>
    </w:p>
    <w:p w14:paraId="704382E8" w14:textId="77777777" w:rsidR="00A05B22" w:rsidRDefault="00A05B22" w:rsidP="00A05B22">
      <w:pPr>
        <w:spacing w:line="276" w:lineRule="auto"/>
        <w:jc w:val="both"/>
        <w:rPr>
          <w:rFonts w:eastAsia="Times New Roman" w:cs="Times New Roman"/>
          <w:sz w:val="24"/>
          <w:szCs w:val="24"/>
        </w:rPr>
      </w:pPr>
    </w:p>
    <w:p w14:paraId="08457E25" w14:textId="2279F262" w:rsidR="00A05B22" w:rsidRDefault="00A05B22" w:rsidP="00A05B22">
      <w:pPr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A05B22">
        <w:rPr>
          <w:rFonts w:eastAsia="Times New Roman" w:cs="Times New Roman"/>
          <w:sz w:val="24"/>
          <w:szCs w:val="24"/>
        </w:rPr>
        <w:t>Na podstawie art. 9 ust. 2 lit. a) RODO wyrażam zgodę na przetwarzanie przez</w:t>
      </w:r>
      <w:r w:rsidRPr="00A05B22"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Muzeum Dzieci Polskich – ofiar totalitaryzmu. Niemiecki nazistowski obóz dla polskich dzieci w Łodzi (1942-1945), 90-103 Łódź, ul. Piotrkowska 90</w:t>
      </w:r>
      <w:r w:rsidRPr="00A05B22">
        <w:rPr>
          <w:rFonts w:eastAsia="Times New Roman" w:cs="Times New Roman"/>
          <w:sz w:val="24"/>
          <w:szCs w:val="24"/>
        </w:rPr>
        <w:t xml:space="preserve">, moich danych osobowych o których mowa w art. 9 RODO, zawartych w dokumentach przekazywanych przeze mnie, w procesie rekrutacji na wolne stanowisko pracy. </w:t>
      </w:r>
    </w:p>
    <w:p w14:paraId="76358A8C" w14:textId="77777777" w:rsidR="00A05B22" w:rsidRDefault="00A05B22" w:rsidP="00A05B22">
      <w:pPr>
        <w:jc w:val="both"/>
        <w:rPr>
          <w:rFonts w:eastAsia="Times New Roman" w:cs="Times New Roman"/>
          <w:sz w:val="24"/>
          <w:szCs w:val="24"/>
        </w:rPr>
      </w:pPr>
    </w:p>
    <w:p w14:paraId="4C729921" w14:textId="77777777" w:rsidR="00A05B22" w:rsidRDefault="00A05B22" w:rsidP="00A05B22">
      <w:pPr>
        <w:jc w:val="both"/>
        <w:rPr>
          <w:rFonts w:eastAsia="Times New Roman" w:cs="Times New Roman"/>
          <w:sz w:val="24"/>
          <w:szCs w:val="24"/>
        </w:rPr>
      </w:pPr>
    </w:p>
    <w:p w14:paraId="342DEB22" w14:textId="5F5156B3" w:rsidR="00A05B22" w:rsidRDefault="00A05B22" w:rsidP="00A05B22">
      <w:pPr>
        <w:jc w:val="both"/>
        <w:rPr>
          <w:rFonts w:eastAsia="Times New Roman" w:cs="Times New Roman"/>
          <w:sz w:val="24"/>
          <w:szCs w:val="24"/>
        </w:rPr>
      </w:pPr>
      <w:r w:rsidRPr="00A05B22">
        <w:rPr>
          <w:rFonts w:eastAsia="Times New Roman" w:cs="Times New Roman"/>
          <w:sz w:val="24"/>
          <w:szCs w:val="24"/>
        </w:rPr>
        <w:t>……………………………………………….</w:t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  <w:t>………………………..…………………………..</w:t>
      </w:r>
    </w:p>
    <w:p w14:paraId="30731C2B" w14:textId="130469FA" w:rsidR="00A05B22" w:rsidRPr="00A05B22" w:rsidRDefault="00A05B22" w:rsidP="00A05B22">
      <w:pPr>
        <w:jc w:val="both"/>
        <w:rPr>
          <w:rFonts w:eastAsia="Times New Roman" w:cs="Times New Roman"/>
          <w:sz w:val="16"/>
          <w:szCs w:val="16"/>
        </w:rPr>
      </w:pPr>
      <w:r w:rsidRPr="00A05B22">
        <w:rPr>
          <w:rFonts w:eastAsia="Times New Roman" w:cs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 xml:space="preserve">(miejscowość i data) </w:t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  <w:t>(czytelny podpis osoby składającej oświadczenie)</w:t>
      </w:r>
    </w:p>
    <w:p w14:paraId="2C024787" w14:textId="4E7802D8" w:rsidR="00025FF6" w:rsidRPr="002C6604" w:rsidRDefault="00025FF6" w:rsidP="00A05B22">
      <w:pPr>
        <w:jc w:val="both"/>
        <w:rPr>
          <w:rFonts w:eastAsia="Times New Roman" w:cs="Times New Roman"/>
          <w:sz w:val="24"/>
          <w:szCs w:val="24"/>
        </w:rPr>
      </w:pPr>
    </w:p>
    <w:sectPr w:rsidR="00025FF6" w:rsidRPr="002C6604" w:rsidSect="007645B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FD8"/>
    <w:multiLevelType w:val="hybridMultilevel"/>
    <w:tmpl w:val="57BAE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17146"/>
    <w:multiLevelType w:val="hybridMultilevel"/>
    <w:tmpl w:val="AFDE4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160"/>
    <w:multiLevelType w:val="hybridMultilevel"/>
    <w:tmpl w:val="E522E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AE4"/>
    <w:multiLevelType w:val="hybridMultilevel"/>
    <w:tmpl w:val="E4D44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317E7"/>
    <w:multiLevelType w:val="hybridMultilevel"/>
    <w:tmpl w:val="5A9A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0ED5"/>
    <w:multiLevelType w:val="hybridMultilevel"/>
    <w:tmpl w:val="54B62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62489"/>
    <w:multiLevelType w:val="hybridMultilevel"/>
    <w:tmpl w:val="AF68C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1BC2"/>
    <w:multiLevelType w:val="hybridMultilevel"/>
    <w:tmpl w:val="3BD26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3BC6"/>
    <w:multiLevelType w:val="hybridMultilevel"/>
    <w:tmpl w:val="E5FEC506"/>
    <w:lvl w:ilvl="0" w:tplc="EA4E4DE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657068"/>
    <w:multiLevelType w:val="hybridMultilevel"/>
    <w:tmpl w:val="4CFA9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D6A08"/>
    <w:multiLevelType w:val="hybridMultilevel"/>
    <w:tmpl w:val="FE98A4B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47582884">
    <w:abstractNumId w:val="4"/>
  </w:num>
  <w:num w:numId="2" w16cid:durableId="1809395739">
    <w:abstractNumId w:val="9"/>
  </w:num>
  <w:num w:numId="3" w16cid:durableId="328362604">
    <w:abstractNumId w:val="0"/>
  </w:num>
  <w:num w:numId="4" w16cid:durableId="654334698">
    <w:abstractNumId w:val="1"/>
  </w:num>
  <w:num w:numId="5" w16cid:durableId="1939867264">
    <w:abstractNumId w:val="3"/>
  </w:num>
  <w:num w:numId="6" w16cid:durableId="943343167">
    <w:abstractNumId w:val="6"/>
  </w:num>
  <w:num w:numId="7" w16cid:durableId="1145901204">
    <w:abstractNumId w:val="5"/>
  </w:num>
  <w:num w:numId="8" w16cid:durableId="133724121">
    <w:abstractNumId w:val="2"/>
  </w:num>
  <w:num w:numId="9" w16cid:durableId="1200120793">
    <w:abstractNumId w:val="10"/>
  </w:num>
  <w:num w:numId="10" w16cid:durableId="1813981687">
    <w:abstractNumId w:val="7"/>
  </w:num>
  <w:num w:numId="11" w16cid:durableId="1417432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D"/>
    <w:rsid w:val="00000881"/>
    <w:rsid w:val="00025FF6"/>
    <w:rsid w:val="00083D37"/>
    <w:rsid w:val="000B216F"/>
    <w:rsid w:val="000B27B5"/>
    <w:rsid w:val="00123909"/>
    <w:rsid w:val="001B031D"/>
    <w:rsid w:val="001F04C4"/>
    <w:rsid w:val="00223811"/>
    <w:rsid w:val="0022454B"/>
    <w:rsid w:val="002821E0"/>
    <w:rsid w:val="00287688"/>
    <w:rsid w:val="002B0B76"/>
    <w:rsid w:val="002C6604"/>
    <w:rsid w:val="0036046F"/>
    <w:rsid w:val="003A1C95"/>
    <w:rsid w:val="003C611B"/>
    <w:rsid w:val="0047060F"/>
    <w:rsid w:val="004753F4"/>
    <w:rsid w:val="004A5ABD"/>
    <w:rsid w:val="004E2229"/>
    <w:rsid w:val="004F2A38"/>
    <w:rsid w:val="00500CAB"/>
    <w:rsid w:val="0053073F"/>
    <w:rsid w:val="005C7D53"/>
    <w:rsid w:val="00606D64"/>
    <w:rsid w:val="006902A1"/>
    <w:rsid w:val="006E162D"/>
    <w:rsid w:val="00706DB3"/>
    <w:rsid w:val="007550BF"/>
    <w:rsid w:val="007B528D"/>
    <w:rsid w:val="00826DB2"/>
    <w:rsid w:val="008323EE"/>
    <w:rsid w:val="008347B5"/>
    <w:rsid w:val="00847F58"/>
    <w:rsid w:val="008826BE"/>
    <w:rsid w:val="00885DF8"/>
    <w:rsid w:val="008B3236"/>
    <w:rsid w:val="008B480D"/>
    <w:rsid w:val="008E0CC2"/>
    <w:rsid w:val="008F020C"/>
    <w:rsid w:val="00984509"/>
    <w:rsid w:val="00985BAD"/>
    <w:rsid w:val="009E0E75"/>
    <w:rsid w:val="00A03BDF"/>
    <w:rsid w:val="00A05B22"/>
    <w:rsid w:val="00AA6071"/>
    <w:rsid w:val="00AE7CA7"/>
    <w:rsid w:val="00B55DE7"/>
    <w:rsid w:val="00B8461B"/>
    <w:rsid w:val="00BB15C8"/>
    <w:rsid w:val="00BB2F77"/>
    <w:rsid w:val="00CC18F0"/>
    <w:rsid w:val="00CC5709"/>
    <w:rsid w:val="00D205BB"/>
    <w:rsid w:val="00D51D03"/>
    <w:rsid w:val="00DD27E2"/>
    <w:rsid w:val="00E72661"/>
    <w:rsid w:val="00F22B69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2CB4"/>
  <w15:chartTrackingRefBased/>
  <w15:docId w15:val="{634846B2-B496-435C-893D-E8C34A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B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85BA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06DB3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2C66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90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rsid w:val="000B27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27B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27B5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1499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</dc:creator>
  <cp:keywords/>
  <dc:description/>
  <cp:lastModifiedBy>Agnieszka Pleskowicz</cp:lastModifiedBy>
  <cp:revision>8</cp:revision>
  <dcterms:created xsi:type="dcterms:W3CDTF">2026-07-17T08:35:00Z</dcterms:created>
  <dcterms:modified xsi:type="dcterms:W3CDTF">2026-07-31T10:40:00Z</dcterms:modified>
</cp:coreProperties>
</file>