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8EA6" w14:textId="77777777" w:rsidR="00AF5A83" w:rsidRPr="00AF5A83" w:rsidRDefault="00AF5A83" w:rsidP="00AF5A83">
      <w:pPr>
        <w:ind w:left="5664" w:firstLine="708"/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>Załącznik nr 4 do regulaminu</w:t>
      </w:r>
    </w:p>
    <w:p w14:paraId="55263B64" w14:textId="77777777" w:rsidR="00AF5A83" w:rsidRPr="00AF5A83" w:rsidRDefault="00AF5A83" w:rsidP="00AF5A83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AF5A83">
        <w:rPr>
          <w:rFonts w:asciiTheme="minorHAnsi" w:eastAsia="Times New Roman" w:hAnsiTheme="minorHAnsi" w:cstheme="minorHAnsi"/>
          <w:color w:val="auto"/>
        </w:rPr>
        <w:t>Informacja o wynikach naboru</w:t>
      </w:r>
    </w:p>
    <w:p w14:paraId="6ECDE645" w14:textId="77777777" w:rsidR="00AF5A83" w:rsidRPr="00AF5A83" w:rsidRDefault="00AF5A83" w:rsidP="00AF5A83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AF5A83">
        <w:rPr>
          <w:rFonts w:asciiTheme="minorHAnsi" w:eastAsia="Times New Roman" w:hAnsiTheme="minorHAnsi" w:cstheme="minorHAnsi"/>
          <w:color w:val="auto"/>
          <w:sz w:val="32"/>
          <w:szCs w:val="32"/>
        </w:rPr>
        <w:t>Prawnik. Samodzielne stanowisko do spraw zamówień publicznych</w:t>
      </w:r>
    </w:p>
    <w:p w14:paraId="6C07CF2A" w14:textId="1FD790FC" w:rsidR="00AF5A83" w:rsidRPr="00AF5A83" w:rsidRDefault="00AF5A83" w:rsidP="00AF5A83">
      <w:pPr>
        <w:spacing w:after="0"/>
        <w:rPr>
          <w:rFonts w:eastAsia="Times New Roman" w:cstheme="minorHAnsi"/>
          <w:sz w:val="24"/>
          <w:szCs w:val="24"/>
        </w:rPr>
      </w:pPr>
    </w:p>
    <w:p w14:paraId="11979336" w14:textId="32F15D21" w:rsidR="007328D6" w:rsidRPr="00AF5A83" w:rsidRDefault="00AF5A83">
      <w:pPr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>Informujemy, że w wyniku zakończenia procedury naboru na w/w stanowisko zastała wybrana Pani Katarzyna Leder</w:t>
      </w:r>
      <w:r>
        <w:rPr>
          <w:rFonts w:eastAsia="Times New Roman" w:cstheme="minorHAnsi"/>
          <w:sz w:val="24"/>
          <w:szCs w:val="24"/>
        </w:rPr>
        <w:t xml:space="preserve"> </w:t>
      </w:r>
      <w:r w:rsidRPr="00AF5A83">
        <w:rPr>
          <w:rFonts w:eastAsia="Times New Roman" w:cstheme="minorHAnsi"/>
          <w:sz w:val="24"/>
          <w:szCs w:val="24"/>
        </w:rPr>
        <w:t>zamieszkała w Nowej Wsi, Wartkowice.</w:t>
      </w:r>
    </w:p>
    <w:sectPr w:rsidR="007328D6" w:rsidRPr="00AF5A83" w:rsidSect="000316C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83"/>
    <w:rsid w:val="007328D6"/>
    <w:rsid w:val="00AF5A83"/>
    <w:rsid w:val="00B5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66DE"/>
  <w15:chartTrackingRefBased/>
  <w15:docId w15:val="{AAB2FFD7-A570-4035-B2C1-6DF05C2D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5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5A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4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</cp:revision>
  <dcterms:created xsi:type="dcterms:W3CDTF">2022-12-29T09:58:00Z</dcterms:created>
  <dcterms:modified xsi:type="dcterms:W3CDTF">2022-12-29T09:58:00Z</dcterms:modified>
</cp:coreProperties>
</file>